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5A224" w14:textId="77777777" w:rsidR="00F82829" w:rsidRPr="00DB4400" w:rsidRDefault="00F82829" w:rsidP="00F82829">
      <w:pPr>
        <w:rPr>
          <w:b/>
          <w:sz w:val="24"/>
          <w:szCs w:val="24"/>
          <w:lang w:val="lv-LV"/>
        </w:rPr>
      </w:pPr>
      <w:r w:rsidRPr="00DB4400">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5pt" o:ole="">
            <v:imagedata r:id="rId8" o:title=""/>
          </v:shape>
          <o:OLEObject Type="Embed" ProgID="MSPhotoEd.3" ShapeID="_x0000_i1025" DrawAspect="Content" ObjectID="_1787390647" r:id="rId9"/>
        </w:object>
      </w:r>
    </w:p>
    <w:p w14:paraId="1C4A467A" w14:textId="77777777" w:rsidR="00F82829" w:rsidRPr="00DB4400" w:rsidRDefault="00F82829" w:rsidP="00F82829">
      <w:pPr>
        <w:jc w:val="center"/>
        <w:rPr>
          <w:b/>
          <w:sz w:val="24"/>
          <w:szCs w:val="24"/>
          <w:lang w:val="lv-LV"/>
        </w:rPr>
      </w:pPr>
    </w:p>
    <w:p w14:paraId="3A40038F" w14:textId="0E5204F8" w:rsidR="00393FD1" w:rsidRPr="00766DF5" w:rsidRDefault="00F82829" w:rsidP="00766DF5">
      <w:pPr>
        <w:jc w:val="center"/>
        <w:rPr>
          <w:b/>
          <w:sz w:val="28"/>
          <w:szCs w:val="28"/>
          <w:lang w:val="lv-LV"/>
        </w:rPr>
      </w:pPr>
      <w:r w:rsidRPr="00766DF5">
        <w:rPr>
          <w:b/>
          <w:sz w:val="28"/>
          <w:szCs w:val="28"/>
          <w:lang w:val="lv-LV"/>
        </w:rPr>
        <w:t>Projektu vadlīnija</w:t>
      </w:r>
      <w:r w:rsidRPr="00766DF5">
        <w:rPr>
          <w:sz w:val="28"/>
          <w:szCs w:val="28"/>
          <w:lang w:val="lv-LV"/>
        </w:rPr>
        <w:t xml:space="preserve"> </w:t>
      </w:r>
      <w:r w:rsidR="00393FD1" w:rsidRPr="00766DF5">
        <w:rPr>
          <w:b/>
          <w:sz w:val="28"/>
          <w:szCs w:val="28"/>
          <w:lang w:val="lv-LV"/>
        </w:rPr>
        <w:t xml:space="preserve">„Multisektoriālie projekti” </w:t>
      </w:r>
    </w:p>
    <w:p w14:paraId="19D4FCB2" w14:textId="7D3F7397" w:rsidR="00766DF5" w:rsidRPr="00766DF5" w:rsidRDefault="00766DF5" w:rsidP="00766DF5">
      <w:pPr>
        <w:pStyle w:val="Paraststmeklis"/>
        <w:spacing w:before="0" w:after="0"/>
        <w:jc w:val="center"/>
        <w:rPr>
          <w:i/>
          <w:iCs/>
          <w:sz w:val="28"/>
          <w:szCs w:val="28"/>
        </w:rPr>
      </w:pPr>
      <w:r w:rsidRPr="00766DF5">
        <w:rPr>
          <w:sz w:val="28"/>
          <w:szCs w:val="28"/>
        </w:rPr>
        <w:t>A</w:t>
      </w:r>
      <w:r w:rsidR="00F82829" w:rsidRPr="00766DF5">
        <w:rPr>
          <w:sz w:val="28"/>
          <w:szCs w:val="28"/>
        </w:rPr>
        <w:t>ktivitāte</w:t>
      </w:r>
      <w:r>
        <w:rPr>
          <w:sz w:val="28"/>
          <w:szCs w:val="28"/>
        </w:rPr>
        <w:t xml:space="preserve"> - </w:t>
      </w:r>
      <w:r w:rsidRPr="00766DF5">
        <w:rPr>
          <w:b/>
          <w:i/>
          <w:iCs/>
          <w:sz w:val="28"/>
          <w:szCs w:val="28"/>
        </w:rPr>
        <w:t>Sadarbības projekti vides politikas veidošanai un īstenošanai</w:t>
      </w:r>
      <w:r w:rsidRPr="00766DF5">
        <w:rPr>
          <w:i/>
          <w:iCs/>
          <w:sz w:val="28"/>
          <w:szCs w:val="28"/>
        </w:rPr>
        <w:t xml:space="preserve"> </w:t>
      </w:r>
    </w:p>
    <w:p w14:paraId="7C124B7B" w14:textId="2CF3FBDB" w:rsidR="0040460A" w:rsidRPr="00D9645C" w:rsidRDefault="0040460A" w:rsidP="00766DF5">
      <w:pPr>
        <w:spacing w:before="120"/>
        <w:jc w:val="center"/>
        <w:rPr>
          <w:sz w:val="28"/>
          <w:szCs w:val="28"/>
          <w:lang w:val="lv-LV"/>
        </w:rPr>
      </w:pPr>
      <w:r w:rsidRPr="00D9645C">
        <w:rPr>
          <w:sz w:val="28"/>
          <w:szCs w:val="28"/>
          <w:lang w:val="lv-LV"/>
        </w:rPr>
        <w:t xml:space="preserve">Projekta iesniegums </w:t>
      </w:r>
      <w:r>
        <w:rPr>
          <w:sz w:val="28"/>
          <w:szCs w:val="28"/>
          <w:lang w:val="lv-LV"/>
        </w:rPr>
        <w:t>202</w:t>
      </w:r>
      <w:r w:rsidR="00195B64">
        <w:rPr>
          <w:sz w:val="28"/>
          <w:szCs w:val="28"/>
          <w:lang w:val="lv-LV"/>
        </w:rPr>
        <w:t>4</w:t>
      </w:r>
      <w:r>
        <w:rPr>
          <w:sz w:val="28"/>
          <w:szCs w:val="28"/>
          <w:lang w:val="lv-LV"/>
        </w:rPr>
        <w:t>.</w:t>
      </w:r>
      <w:r w:rsidR="00BD2D9B">
        <w:rPr>
          <w:sz w:val="28"/>
          <w:szCs w:val="28"/>
          <w:lang w:val="lv-LV"/>
        </w:rPr>
        <w:t>/202</w:t>
      </w:r>
      <w:r w:rsidR="00195B64">
        <w:rPr>
          <w:sz w:val="28"/>
          <w:szCs w:val="28"/>
          <w:lang w:val="lv-LV"/>
        </w:rPr>
        <w:t>5</w:t>
      </w:r>
      <w:r w:rsidR="00BD2D9B">
        <w:rPr>
          <w:sz w:val="28"/>
          <w:szCs w:val="28"/>
          <w:lang w:val="lv-LV"/>
        </w:rPr>
        <w:t>.</w:t>
      </w:r>
      <w:r w:rsidRPr="00D9645C">
        <w:rPr>
          <w:sz w:val="28"/>
          <w:szCs w:val="28"/>
          <w:lang w:val="lv-LV"/>
        </w:rPr>
        <w:t>gadam</w:t>
      </w:r>
    </w:p>
    <w:p w14:paraId="22EF29CB" w14:textId="77777777" w:rsidR="00F82829" w:rsidRDefault="00F82829" w:rsidP="001B2304">
      <w:pPr>
        <w:rPr>
          <w:b/>
          <w:lang w:val="lv-LV"/>
        </w:rPr>
      </w:pPr>
    </w:p>
    <w:p w14:paraId="2ABAD265" w14:textId="77777777" w:rsidR="00ED47BC" w:rsidRDefault="00ED47BC" w:rsidP="001B2304">
      <w:pPr>
        <w:tabs>
          <w:tab w:val="left" w:pos="3433"/>
        </w:tabs>
        <w:rPr>
          <w:b/>
          <w:sz w:val="28"/>
          <w:lang w:val="lv-LV"/>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596"/>
        <w:gridCol w:w="1530"/>
        <w:gridCol w:w="1063"/>
        <w:gridCol w:w="667"/>
        <w:gridCol w:w="397"/>
        <w:gridCol w:w="2126"/>
      </w:tblGrid>
      <w:tr w:rsidR="00D341C9" w:rsidRPr="00154B22" w14:paraId="1C7E5E9F" w14:textId="77777777" w:rsidTr="00D341C9">
        <w:trPr>
          <w:trHeight w:val="451"/>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356D02" w14:textId="77777777" w:rsidR="00D341C9" w:rsidRDefault="00D341C9" w:rsidP="00D93D5E">
            <w:pPr>
              <w:spacing w:line="276" w:lineRule="auto"/>
              <w:rPr>
                <w:b/>
                <w:sz w:val="24"/>
                <w:szCs w:val="22"/>
                <w:lang w:val="lv-LV"/>
              </w:rPr>
            </w:pPr>
            <w:r w:rsidRPr="003355B7">
              <w:rPr>
                <w:b/>
                <w:sz w:val="24"/>
                <w:szCs w:val="22"/>
                <w:lang w:val="lv-LV"/>
              </w:rPr>
              <w:t>Projekta nosaukums</w:t>
            </w:r>
          </w:p>
          <w:p w14:paraId="1EA3C93C" w14:textId="77777777" w:rsidR="00D341C9" w:rsidRPr="00154B22" w:rsidRDefault="00D341C9" w:rsidP="00D93D5E">
            <w:pPr>
              <w:spacing w:line="276" w:lineRule="auto"/>
              <w:rPr>
                <w:b/>
                <w:sz w:val="24"/>
                <w:lang w:val="lv-LV" w:eastAsia="en-US"/>
              </w:rPr>
            </w:pPr>
            <w:r w:rsidRPr="002F1551">
              <w:rPr>
                <w:bCs/>
                <w:i/>
                <w:iCs/>
                <w:szCs w:val="18"/>
                <w:lang w:val="lv-LV"/>
              </w:rPr>
              <w:t>(max</w:t>
            </w:r>
            <w:r w:rsidRPr="002F1551">
              <w:rPr>
                <w:bCs/>
                <w:i/>
                <w:iCs/>
                <w:szCs w:val="16"/>
                <w:lang w:val="lv-LV" w:eastAsia="en-US"/>
              </w:rPr>
              <w:t xml:space="preserve"> 10 vārdi jeb 85 rakstu zīmes)</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6BBEAB" w14:textId="77777777" w:rsidR="00D341C9" w:rsidRPr="00154B22" w:rsidRDefault="00D341C9" w:rsidP="00D93D5E">
            <w:pPr>
              <w:spacing w:before="120" w:after="120"/>
              <w:jc w:val="center"/>
              <w:rPr>
                <w:b/>
                <w:sz w:val="24"/>
                <w:lang w:val="lv-LV" w:eastAsia="en-US"/>
              </w:rPr>
            </w:pPr>
          </w:p>
        </w:tc>
      </w:tr>
      <w:tr w:rsidR="00D60C1F" w:rsidRPr="00154B22" w14:paraId="75FD8FE6" w14:textId="77777777" w:rsidTr="00D341C9">
        <w:trPr>
          <w:trHeight w:val="279"/>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59B07BC" w14:textId="72D55AA2" w:rsidR="00C84F4A" w:rsidRDefault="00D60C1F" w:rsidP="00C84F4A">
            <w:pPr>
              <w:rPr>
                <w:b/>
                <w:sz w:val="24"/>
                <w:lang w:val="lv-LV" w:eastAsia="en-US"/>
              </w:rPr>
            </w:pPr>
            <w:r>
              <w:rPr>
                <w:b/>
                <w:sz w:val="24"/>
                <w:lang w:val="lv-LV" w:eastAsia="en-US"/>
              </w:rPr>
              <w:t xml:space="preserve">Projekta joma, </w:t>
            </w:r>
            <w:r w:rsidRPr="00C84F4A">
              <w:rPr>
                <w:bCs/>
                <w:i/>
                <w:iCs/>
                <w:szCs w:val="16"/>
                <w:lang w:val="lv-LV" w:eastAsia="en-US"/>
              </w:rPr>
              <w:t>norādīt</w:t>
            </w:r>
            <w:r w:rsidR="00C84F4A" w:rsidRPr="00C84F4A">
              <w:rPr>
                <w:bCs/>
                <w:i/>
                <w:iCs/>
                <w:szCs w:val="16"/>
                <w:lang w:val="lv-LV" w:eastAsia="en-US"/>
              </w:rPr>
              <w:t xml:space="preserve"> -</w:t>
            </w:r>
            <w:r>
              <w:rPr>
                <w:b/>
                <w:sz w:val="24"/>
                <w:lang w:val="lv-LV" w:eastAsia="en-US"/>
              </w:rPr>
              <w:t xml:space="preserve"> </w:t>
            </w:r>
          </w:p>
          <w:p w14:paraId="01D5D2B9" w14:textId="372C3286" w:rsidR="00D60C1F" w:rsidRDefault="00D60C1F" w:rsidP="00C84F4A">
            <w:pPr>
              <w:rPr>
                <w:b/>
                <w:sz w:val="24"/>
                <w:lang w:val="lv-LV" w:eastAsia="en-US"/>
              </w:rPr>
            </w:pPr>
            <w:r w:rsidRPr="00C84F4A">
              <w:rPr>
                <w:b/>
                <w:sz w:val="22"/>
                <w:szCs w:val="18"/>
                <w:lang w:val="lv-LV" w:eastAsia="en-US"/>
              </w:rPr>
              <w:t>VIDE</w:t>
            </w:r>
            <w:r w:rsidR="00C84F4A" w:rsidRPr="00C84F4A">
              <w:rPr>
                <w:b/>
                <w:sz w:val="22"/>
                <w:szCs w:val="18"/>
                <w:lang w:val="lv-LV" w:eastAsia="en-US"/>
              </w:rPr>
              <w:t>S</w:t>
            </w:r>
            <w:r w:rsidRPr="00C84F4A">
              <w:rPr>
                <w:b/>
                <w:sz w:val="22"/>
                <w:szCs w:val="18"/>
                <w:lang w:val="lv-LV" w:eastAsia="en-US"/>
              </w:rPr>
              <w:t xml:space="preserve"> </w:t>
            </w:r>
            <w:r w:rsidRPr="00C84F4A">
              <w:rPr>
                <w:bCs/>
                <w:szCs w:val="16"/>
                <w:lang w:val="lv-LV" w:eastAsia="en-US"/>
              </w:rPr>
              <w:t>vai</w:t>
            </w:r>
            <w:r w:rsidRPr="00C84F4A">
              <w:rPr>
                <w:b/>
                <w:sz w:val="22"/>
                <w:szCs w:val="18"/>
                <w:lang w:val="lv-LV" w:eastAsia="en-US"/>
              </w:rPr>
              <w:t xml:space="preserve"> DABA</w:t>
            </w:r>
            <w:r w:rsidR="00C84F4A" w:rsidRPr="00C84F4A">
              <w:rPr>
                <w:b/>
                <w:sz w:val="22"/>
                <w:szCs w:val="18"/>
                <w:lang w:val="lv-LV" w:eastAsia="en-US"/>
              </w:rPr>
              <w:t>S aizsardzība</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301C55F" w14:textId="77777777" w:rsidR="00D60C1F" w:rsidRDefault="00D60C1F" w:rsidP="00D93D5E">
            <w:pPr>
              <w:spacing w:line="276" w:lineRule="auto"/>
              <w:rPr>
                <w:b/>
                <w:sz w:val="24"/>
                <w:lang w:val="lv-LV" w:eastAsia="en-US"/>
              </w:rPr>
            </w:pPr>
          </w:p>
        </w:tc>
      </w:tr>
      <w:tr w:rsidR="00D341C9" w:rsidRPr="00154B22" w14:paraId="4D406155" w14:textId="77777777" w:rsidTr="00D341C9">
        <w:trPr>
          <w:trHeight w:val="279"/>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700AB97" w14:textId="03FB2798" w:rsidR="00D341C9" w:rsidRDefault="00FB167B" w:rsidP="00D93D5E">
            <w:pPr>
              <w:rPr>
                <w:rFonts w:eastAsiaTheme="minorHAnsi"/>
                <w:b/>
                <w:bCs/>
                <w:sz w:val="24"/>
                <w:lang w:val="lv-LV" w:eastAsia="en-US"/>
              </w:rPr>
            </w:pPr>
            <w:r>
              <w:rPr>
                <w:b/>
                <w:sz w:val="24"/>
                <w:lang w:val="lv-LV" w:eastAsia="en-US"/>
              </w:rPr>
              <w:t xml:space="preserve">Īss </w:t>
            </w:r>
            <w:r w:rsidR="00D341C9">
              <w:rPr>
                <w:b/>
                <w:sz w:val="24"/>
                <w:lang w:val="lv-LV" w:eastAsia="en-US"/>
              </w:rPr>
              <w:t>projekta</w:t>
            </w:r>
            <w:r>
              <w:rPr>
                <w:b/>
                <w:sz w:val="24"/>
                <w:lang w:val="lv-LV" w:eastAsia="en-US"/>
              </w:rPr>
              <w:t xml:space="preserve"> apraksts</w:t>
            </w:r>
            <w:r w:rsidR="00D341C9">
              <w:rPr>
                <w:rFonts w:eastAsiaTheme="minorHAnsi"/>
                <w:b/>
                <w:bCs/>
                <w:sz w:val="24"/>
                <w:lang w:val="lv-LV" w:eastAsia="en-US"/>
              </w:rPr>
              <w:t>, sasniedzamie galvenie rezultāti</w:t>
            </w:r>
          </w:p>
          <w:p w14:paraId="2FC391AE" w14:textId="77777777" w:rsidR="00D341C9" w:rsidRPr="003355B7" w:rsidRDefault="00D341C9" w:rsidP="00D93D5E">
            <w:pPr>
              <w:ind w:right="-108"/>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F0F18E" w14:textId="77777777" w:rsidR="00D341C9" w:rsidRDefault="00D341C9" w:rsidP="00D93D5E">
            <w:pPr>
              <w:spacing w:line="276" w:lineRule="auto"/>
              <w:rPr>
                <w:b/>
                <w:sz w:val="24"/>
                <w:lang w:val="lv-LV" w:eastAsia="en-US"/>
              </w:rPr>
            </w:pPr>
          </w:p>
          <w:p w14:paraId="2232E0E5" w14:textId="77777777" w:rsidR="00FB167B" w:rsidRDefault="00FB167B" w:rsidP="00D93D5E">
            <w:pPr>
              <w:spacing w:line="276" w:lineRule="auto"/>
              <w:rPr>
                <w:b/>
                <w:sz w:val="24"/>
                <w:lang w:val="lv-LV" w:eastAsia="en-US"/>
              </w:rPr>
            </w:pPr>
          </w:p>
          <w:p w14:paraId="7F1F060C" w14:textId="77777777" w:rsidR="00FB167B" w:rsidRDefault="00FB167B" w:rsidP="00D93D5E">
            <w:pPr>
              <w:spacing w:line="276" w:lineRule="auto"/>
              <w:rPr>
                <w:b/>
                <w:sz w:val="24"/>
                <w:lang w:val="lv-LV" w:eastAsia="en-US"/>
              </w:rPr>
            </w:pPr>
          </w:p>
          <w:p w14:paraId="7CB8812C" w14:textId="77777777" w:rsidR="00FB167B" w:rsidRPr="00154B22" w:rsidRDefault="00FB167B" w:rsidP="00D93D5E">
            <w:pPr>
              <w:spacing w:line="276" w:lineRule="auto"/>
              <w:rPr>
                <w:b/>
                <w:sz w:val="24"/>
                <w:lang w:val="lv-LV" w:eastAsia="en-US"/>
              </w:rPr>
            </w:pPr>
          </w:p>
        </w:tc>
      </w:tr>
      <w:tr w:rsidR="00D341C9" w:rsidRPr="00154B22" w14:paraId="609716D0" w14:textId="77777777" w:rsidTr="00D341C9">
        <w:trPr>
          <w:trHeight w:val="438"/>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9E2C688" w14:textId="77777777" w:rsidR="00D341C9" w:rsidRPr="00D675D5" w:rsidRDefault="00D341C9" w:rsidP="00D93D5E">
            <w:pPr>
              <w:rPr>
                <w:b/>
                <w:sz w:val="24"/>
                <w:lang w:val="lv-LV" w:eastAsia="en-US"/>
              </w:rPr>
            </w:pPr>
            <w:r w:rsidRPr="00D675D5">
              <w:rPr>
                <w:b/>
                <w:sz w:val="24"/>
                <w:lang w:val="lv-LV" w:eastAsia="en-US"/>
              </w:rPr>
              <w:t>Projekta īstenošanas laiks</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4BE72247" w14:textId="77777777" w:rsidR="00D341C9" w:rsidRPr="004C383B" w:rsidRDefault="00D341C9" w:rsidP="00D93D5E">
            <w:pPr>
              <w:spacing w:line="276" w:lineRule="auto"/>
              <w:rPr>
                <w:bCs/>
                <w:i/>
                <w:iCs/>
                <w:sz w:val="24"/>
                <w:lang w:val="lv-LV" w:eastAsia="en-US"/>
              </w:rPr>
            </w:pPr>
            <w:r w:rsidRPr="004C383B">
              <w:rPr>
                <w:bCs/>
                <w:i/>
                <w:iCs/>
                <w:sz w:val="24"/>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AD395" w14:textId="77777777" w:rsidR="00D341C9" w:rsidRPr="00154B22" w:rsidRDefault="00D341C9" w:rsidP="00D93D5E">
            <w:pPr>
              <w:spacing w:line="276" w:lineRule="auto"/>
              <w:rPr>
                <w:b/>
                <w:sz w:val="24"/>
                <w:lang w:val="lv-LV" w:eastAsia="en-US"/>
              </w:rPr>
            </w:pPr>
            <w:r w:rsidRPr="004E73B0">
              <w:rPr>
                <w:color w:val="808080"/>
                <w:sz w:val="24"/>
                <w:lang w:val="lv-LV"/>
              </w:rPr>
              <w:t>dat./mēn./gads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933FA83" w14:textId="77777777" w:rsidR="00D341C9" w:rsidRPr="004C383B" w:rsidRDefault="00D341C9" w:rsidP="00D93D5E">
            <w:pPr>
              <w:spacing w:line="276" w:lineRule="auto"/>
              <w:rPr>
                <w:bCs/>
                <w:i/>
                <w:iCs/>
                <w:sz w:val="24"/>
                <w:lang w:val="lv-LV" w:eastAsia="en-US"/>
              </w:rPr>
            </w:pPr>
            <w:r w:rsidRPr="004C383B">
              <w:rPr>
                <w:bCs/>
                <w:i/>
                <w:iCs/>
                <w:sz w:val="24"/>
                <w:lang w:val="lv-LV" w:eastAsia="en-US"/>
              </w:rPr>
              <w:t>līdz</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E1EFA" w14:textId="77777777" w:rsidR="00D341C9" w:rsidRPr="00154B22" w:rsidRDefault="00D341C9" w:rsidP="00D93D5E">
            <w:pPr>
              <w:spacing w:line="276" w:lineRule="auto"/>
              <w:rPr>
                <w:b/>
                <w:sz w:val="24"/>
                <w:lang w:val="lv-LV" w:eastAsia="en-US"/>
              </w:rPr>
            </w:pPr>
            <w:r w:rsidRPr="004E73B0">
              <w:rPr>
                <w:color w:val="808080"/>
                <w:sz w:val="24"/>
                <w:lang w:val="lv-LV"/>
              </w:rPr>
              <w:t>dat./mēn./gads</w:t>
            </w:r>
          </w:p>
        </w:tc>
      </w:tr>
      <w:tr w:rsidR="00D341C9" w:rsidRPr="00154B22" w14:paraId="38AFBBF3" w14:textId="77777777" w:rsidTr="00FB167B">
        <w:trPr>
          <w:trHeight w:val="418"/>
        </w:trPr>
        <w:tc>
          <w:tcPr>
            <w:tcW w:w="3403"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14:paraId="1F531A08" w14:textId="77777777" w:rsidR="00D341C9" w:rsidRPr="00D675D5" w:rsidRDefault="00D341C9" w:rsidP="00D93D5E">
            <w:pPr>
              <w:rPr>
                <w:b/>
                <w:sz w:val="24"/>
                <w:lang w:val="lv-LV" w:eastAsia="en-US"/>
              </w:rPr>
            </w:pPr>
            <w:r w:rsidRPr="00D675D5">
              <w:rPr>
                <w:b/>
                <w:sz w:val="24"/>
                <w:lang w:val="lv-LV" w:eastAsia="en-US"/>
              </w:rPr>
              <w:t>Projekta budžets* EUR</w:t>
            </w:r>
          </w:p>
          <w:p w14:paraId="5B6F2EB9" w14:textId="18212E6D" w:rsidR="00D341C9" w:rsidRPr="00D675D5" w:rsidRDefault="00D341C9" w:rsidP="002F5A5C">
            <w:pPr>
              <w:rPr>
                <w:b/>
                <w:sz w:val="24"/>
                <w:lang w:val="lv-LV" w:eastAsia="en-US"/>
              </w:rPr>
            </w:pPr>
            <w:r w:rsidRPr="002F5A5C">
              <w:rPr>
                <w:bCs/>
                <w:i/>
                <w:iCs/>
                <w:sz w:val="22"/>
                <w:szCs w:val="18"/>
                <w:lang w:val="lv-LV" w:eastAsia="en-US"/>
              </w:rPr>
              <w:t>(tiešās un netiešās</w:t>
            </w:r>
            <w:r w:rsidR="002F5A5C">
              <w:rPr>
                <w:bCs/>
                <w:i/>
                <w:iCs/>
                <w:sz w:val="22"/>
                <w:szCs w:val="18"/>
                <w:lang w:val="lv-LV" w:eastAsia="en-US"/>
              </w:rPr>
              <w:t xml:space="preserve"> </w:t>
            </w:r>
            <w:r w:rsidRPr="002F5A5C">
              <w:rPr>
                <w:bCs/>
                <w:i/>
                <w:iCs/>
                <w:sz w:val="22"/>
                <w:szCs w:val="18"/>
                <w:lang w:val="lv-LV" w:eastAsia="en-US"/>
              </w:rPr>
              <w:t>attiecināmās izmaksas kopā)</w:t>
            </w:r>
            <w:r w:rsidRPr="002F5A5C">
              <w:rPr>
                <w:b/>
                <w:sz w:val="22"/>
                <w:szCs w:val="18"/>
                <w:lang w:val="lv-LV" w:eastAsia="en-US"/>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536061D9" w14:textId="77777777" w:rsidR="00D341C9" w:rsidRPr="00154B22" w:rsidRDefault="00D341C9" w:rsidP="00D93D5E">
            <w:pPr>
              <w:jc w:val="center"/>
              <w:rPr>
                <w:b/>
                <w:sz w:val="24"/>
                <w:lang w:val="lv-LV" w:eastAsia="en-US"/>
              </w:rPr>
            </w:pPr>
            <w:r>
              <w:rPr>
                <w:b/>
                <w:sz w:val="24"/>
                <w:lang w:val="lv-LV" w:eastAsia="en-US"/>
              </w:rPr>
              <w:t xml:space="preserve"> LVAF finansējums</w:t>
            </w:r>
          </w:p>
        </w:tc>
        <w:tc>
          <w:tcPr>
            <w:tcW w:w="2127" w:type="dxa"/>
            <w:gridSpan w:val="3"/>
            <w:tcBorders>
              <w:top w:val="single" w:sz="4" w:space="0" w:color="auto"/>
              <w:left w:val="single" w:sz="4" w:space="0" w:color="auto"/>
              <w:bottom w:val="single" w:sz="4" w:space="0" w:color="auto"/>
              <w:right w:val="single" w:sz="4" w:space="0" w:color="auto"/>
            </w:tcBorders>
            <w:shd w:val="clear" w:color="auto" w:fill="C8FBC5"/>
            <w:vAlign w:val="center"/>
          </w:tcPr>
          <w:p w14:paraId="3396983A" w14:textId="77777777" w:rsidR="00D341C9" w:rsidRPr="00154B22" w:rsidRDefault="00D341C9" w:rsidP="00D93D5E">
            <w:pPr>
              <w:jc w:val="center"/>
              <w:rPr>
                <w:b/>
                <w:sz w:val="24"/>
                <w:lang w:val="lv-LV" w:eastAsia="en-US"/>
              </w:rPr>
            </w:pPr>
            <w:r>
              <w:rPr>
                <w:b/>
                <w:sz w:val="24"/>
                <w:lang w:val="lv-LV" w:eastAsia="en-US"/>
              </w:rPr>
              <w:t>Pašu ieguldījums</w:t>
            </w:r>
          </w:p>
        </w:tc>
        <w:tc>
          <w:tcPr>
            <w:tcW w:w="2126" w:type="dxa"/>
            <w:tcBorders>
              <w:top w:val="single" w:sz="4" w:space="0" w:color="auto"/>
              <w:left w:val="single" w:sz="4" w:space="0" w:color="auto"/>
              <w:bottom w:val="single" w:sz="4" w:space="0" w:color="auto"/>
              <w:right w:val="single" w:sz="4" w:space="0" w:color="auto"/>
            </w:tcBorders>
            <w:shd w:val="clear" w:color="auto" w:fill="C8FBC5"/>
            <w:vAlign w:val="center"/>
          </w:tcPr>
          <w:p w14:paraId="335AAD1B" w14:textId="77777777" w:rsidR="00D341C9" w:rsidRPr="00154B22" w:rsidRDefault="00D341C9" w:rsidP="00D93D5E">
            <w:pPr>
              <w:jc w:val="center"/>
              <w:rPr>
                <w:b/>
                <w:sz w:val="24"/>
                <w:lang w:val="lv-LV" w:eastAsia="en-US"/>
              </w:rPr>
            </w:pPr>
            <w:r>
              <w:rPr>
                <w:b/>
                <w:sz w:val="24"/>
                <w:lang w:val="lv-LV" w:eastAsia="en-US"/>
              </w:rPr>
              <w:t>KOPĀ</w:t>
            </w:r>
          </w:p>
        </w:tc>
      </w:tr>
      <w:tr w:rsidR="00D341C9" w:rsidRPr="00154B22" w14:paraId="7483F40D" w14:textId="77777777" w:rsidTr="00FB167B">
        <w:trPr>
          <w:trHeight w:val="359"/>
        </w:trPr>
        <w:tc>
          <w:tcPr>
            <w:tcW w:w="3403" w:type="dxa"/>
            <w:vMerge/>
            <w:tcBorders>
              <w:left w:val="single" w:sz="4" w:space="0" w:color="auto"/>
              <w:right w:val="single" w:sz="4" w:space="0" w:color="auto"/>
            </w:tcBorders>
            <w:shd w:val="clear" w:color="auto" w:fill="DDD9C3" w:themeFill="background2" w:themeFillShade="E6"/>
            <w:vAlign w:val="center"/>
          </w:tcPr>
          <w:p w14:paraId="48CA3CA2" w14:textId="77777777" w:rsidR="00D341C9" w:rsidRDefault="00D341C9" w:rsidP="00D93D5E">
            <w:pPr>
              <w:jc w:val="right"/>
              <w:rPr>
                <w:b/>
                <w:sz w:val="24"/>
                <w:lang w:val="lv-LV"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84E726" w14:textId="77777777" w:rsidR="00D341C9" w:rsidRPr="00154B22" w:rsidRDefault="00D341C9" w:rsidP="00D93D5E">
            <w:pPr>
              <w:spacing w:line="276" w:lineRule="auto"/>
              <w:jc w:val="center"/>
              <w:rPr>
                <w:b/>
                <w:sz w:val="24"/>
                <w:lang w:val="lv-LV" w:eastAsia="en-US"/>
              </w:rPr>
            </w:pP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A45D8B" w14:textId="77777777" w:rsidR="00D341C9" w:rsidRPr="00154B22" w:rsidRDefault="00D341C9" w:rsidP="00D93D5E">
            <w:pPr>
              <w:spacing w:line="276" w:lineRule="auto"/>
              <w:jc w:val="center"/>
              <w:rPr>
                <w:b/>
                <w:sz w:val="24"/>
                <w:lang w:val="lv-LV"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6A574EF" w14:textId="77777777" w:rsidR="00D341C9" w:rsidRPr="00154B22" w:rsidRDefault="00D341C9" w:rsidP="00D93D5E">
            <w:pPr>
              <w:spacing w:line="276" w:lineRule="auto"/>
              <w:jc w:val="center"/>
              <w:rPr>
                <w:b/>
                <w:sz w:val="24"/>
                <w:lang w:val="lv-LV" w:eastAsia="en-US"/>
              </w:rPr>
            </w:pPr>
          </w:p>
        </w:tc>
      </w:tr>
      <w:tr w:rsidR="00D341C9" w:rsidRPr="006C1F17" w14:paraId="521649F9" w14:textId="77777777" w:rsidTr="00D341C9">
        <w:trPr>
          <w:trHeight w:val="227"/>
        </w:trPr>
        <w:tc>
          <w:tcPr>
            <w:tcW w:w="3403" w:type="dxa"/>
            <w:vMerge/>
            <w:tcBorders>
              <w:left w:val="single" w:sz="4" w:space="0" w:color="auto"/>
              <w:right w:val="single" w:sz="4" w:space="0" w:color="auto"/>
            </w:tcBorders>
            <w:shd w:val="clear" w:color="auto" w:fill="DDD9C3" w:themeFill="background2" w:themeFillShade="E6"/>
            <w:vAlign w:val="center"/>
          </w:tcPr>
          <w:p w14:paraId="053680E6" w14:textId="77777777" w:rsidR="00D341C9" w:rsidRDefault="00D341C9" w:rsidP="00D93D5E">
            <w:pPr>
              <w:jc w:val="right"/>
              <w:rPr>
                <w:b/>
                <w:sz w:val="24"/>
                <w:lang w:val="lv-LV" w:eastAsia="en-US"/>
              </w:rPr>
            </w:pPr>
          </w:p>
        </w:tc>
        <w:tc>
          <w:tcPr>
            <w:tcW w:w="6379" w:type="dxa"/>
            <w:gridSpan w:val="6"/>
            <w:tcBorders>
              <w:top w:val="single" w:sz="4" w:space="0" w:color="auto"/>
              <w:left w:val="single" w:sz="4" w:space="0" w:color="auto"/>
              <w:right w:val="single" w:sz="4" w:space="0" w:color="auto"/>
            </w:tcBorders>
            <w:shd w:val="clear" w:color="auto" w:fill="auto"/>
            <w:vAlign w:val="bottom"/>
          </w:tcPr>
          <w:p w14:paraId="16FBB9DE" w14:textId="77777777" w:rsidR="00D341C9" w:rsidRPr="005839C7" w:rsidRDefault="00D341C9" w:rsidP="00D93D5E">
            <w:pPr>
              <w:rPr>
                <w:bCs/>
                <w:i/>
                <w:iCs/>
                <w:color w:val="595959" w:themeColor="text1" w:themeTint="A6"/>
                <w:szCs w:val="16"/>
                <w:lang w:val="lv-LV" w:eastAsia="en-US"/>
              </w:rPr>
            </w:pPr>
            <w:r w:rsidRPr="005839C7">
              <w:rPr>
                <w:bCs/>
                <w:i/>
                <w:iCs/>
                <w:color w:val="595959" w:themeColor="text1" w:themeTint="A6"/>
                <w:szCs w:val="16"/>
                <w:lang w:val="lv-LV" w:eastAsia="en-US"/>
              </w:rPr>
              <w:t>*Budžets jānorāda veselos skaitļos (bez cipariem aiz komata)</w:t>
            </w:r>
          </w:p>
        </w:tc>
      </w:tr>
    </w:tbl>
    <w:p w14:paraId="43A9F554" w14:textId="77777777" w:rsidR="00D341C9" w:rsidRPr="00EF09F1" w:rsidRDefault="00D341C9" w:rsidP="001B2304">
      <w:pPr>
        <w:tabs>
          <w:tab w:val="left" w:pos="3433"/>
        </w:tabs>
        <w:rPr>
          <w:b/>
          <w:sz w:val="28"/>
          <w:lang w:val="lv-LV"/>
        </w:rPr>
      </w:pPr>
    </w:p>
    <w:tbl>
      <w:tblPr>
        <w:tblW w:w="9825" w:type="dxa"/>
        <w:jc w:val="center"/>
        <w:tblLayout w:type="fixed"/>
        <w:tblLook w:val="0000" w:firstRow="0" w:lastRow="0" w:firstColumn="0" w:lastColumn="0" w:noHBand="0" w:noVBand="0"/>
      </w:tblPr>
      <w:tblGrid>
        <w:gridCol w:w="1320"/>
        <w:gridCol w:w="2551"/>
        <w:gridCol w:w="2664"/>
        <w:gridCol w:w="3290"/>
      </w:tblGrid>
      <w:tr w:rsidR="00D3075F" w:rsidRPr="003355B7" w14:paraId="3C6F35C6" w14:textId="77777777" w:rsidTr="00104539">
        <w:trPr>
          <w:cantSplit/>
          <w:trHeight w:val="337"/>
          <w:jc w:val="center"/>
        </w:trPr>
        <w:tc>
          <w:tcPr>
            <w:tcW w:w="9825"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14D654" w14:textId="77777777" w:rsidR="00D3075F" w:rsidRPr="003355B7" w:rsidRDefault="00D3075F" w:rsidP="00020EAE">
            <w:pPr>
              <w:rPr>
                <w:b/>
                <w:bCs/>
                <w:sz w:val="24"/>
                <w:szCs w:val="22"/>
                <w:lang w:val="lv-LV"/>
              </w:rPr>
            </w:pPr>
            <w:r w:rsidRPr="003355B7">
              <w:rPr>
                <w:b/>
                <w:bCs/>
                <w:sz w:val="24"/>
                <w:szCs w:val="22"/>
                <w:lang w:val="lv-LV"/>
              </w:rPr>
              <w:t>1. Projekta iesniedzējs</w:t>
            </w:r>
          </w:p>
        </w:tc>
      </w:tr>
      <w:tr w:rsidR="00D3075F" w:rsidRPr="005E597B" w14:paraId="20143F74"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116EBDEE" w14:textId="77777777" w:rsidR="00D3075F" w:rsidRPr="003355B7" w:rsidRDefault="00D3075F" w:rsidP="003355B7">
            <w:pPr>
              <w:rPr>
                <w:b/>
                <w:bCs/>
                <w:sz w:val="24"/>
                <w:szCs w:val="22"/>
                <w:lang w:val="lv-LV"/>
              </w:rPr>
            </w:pPr>
            <w:r w:rsidRPr="003355B7">
              <w:rPr>
                <w:b/>
                <w:bCs/>
                <w:sz w:val="24"/>
                <w:szCs w:val="22"/>
                <w:lang w:val="lv-LV"/>
              </w:rPr>
              <w:t>Nosaukums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079147F" w14:textId="77777777" w:rsidR="00D3075F" w:rsidRPr="00DB4400" w:rsidRDefault="00D3075F" w:rsidP="00020EAE">
            <w:pPr>
              <w:rPr>
                <w:b/>
                <w:bCs/>
                <w:sz w:val="22"/>
                <w:szCs w:val="22"/>
                <w:lang w:val="lv-LV"/>
              </w:rPr>
            </w:pPr>
          </w:p>
        </w:tc>
      </w:tr>
      <w:tr w:rsidR="00D3075F" w:rsidRPr="005E597B" w14:paraId="1AA5CE6D"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43D30D85" w14:textId="77777777" w:rsidR="00D3075F" w:rsidRPr="003355B7" w:rsidRDefault="00D3075F" w:rsidP="003355B7">
            <w:pPr>
              <w:rPr>
                <w:b/>
                <w:bCs/>
                <w:sz w:val="24"/>
                <w:szCs w:val="22"/>
                <w:lang w:val="lv-LV"/>
              </w:rPr>
            </w:pPr>
            <w:r w:rsidRPr="003355B7">
              <w:rPr>
                <w:b/>
                <w:bCs/>
                <w:sz w:val="24"/>
                <w:szCs w:val="22"/>
                <w:lang w:val="lv-LV"/>
              </w:rPr>
              <w:t xml:space="preserve">Vienotais reģistrācijas Nr. </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12BA92FE" w14:textId="77777777" w:rsidR="00D3075F" w:rsidRPr="00DB4400" w:rsidRDefault="00D3075F" w:rsidP="00020EAE">
            <w:pPr>
              <w:rPr>
                <w:b/>
                <w:bCs/>
                <w:sz w:val="22"/>
                <w:szCs w:val="22"/>
                <w:lang w:val="lv-LV"/>
              </w:rPr>
            </w:pPr>
          </w:p>
        </w:tc>
      </w:tr>
      <w:tr w:rsidR="00D3075F" w:rsidRPr="005E597B" w14:paraId="1717122E"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5ECEF42" w14:textId="77777777" w:rsidR="00D3075F" w:rsidRPr="003355B7" w:rsidRDefault="00D3075F" w:rsidP="003355B7">
            <w:pPr>
              <w:rPr>
                <w:b/>
                <w:bCs/>
                <w:sz w:val="24"/>
                <w:szCs w:val="22"/>
                <w:lang w:val="lv-LV"/>
              </w:rPr>
            </w:pPr>
            <w:r w:rsidRPr="003355B7">
              <w:rPr>
                <w:b/>
                <w:bCs/>
                <w:sz w:val="24"/>
                <w:szCs w:val="22"/>
                <w:lang w:val="lv-LV"/>
              </w:rPr>
              <w:t>Juridiskā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4DA391A4" w14:textId="77777777" w:rsidR="00D3075F" w:rsidRPr="00DB4400" w:rsidRDefault="00D3075F" w:rsidP="00020EAE">
            <w:pPr>
              <w:rPr>
                <w:b/>
                <w:bCs/>
                <w:sz w:val="22"/>
                <w:szCs w:val="22"/>
                <w:lang w:val="lv-LV"/>
              </w:rPr>
            </w:pPr>
          </w:p>
        </w:tc>
      </w:tr>
      <w:tr w:rsidR="00D3075F" w:rsidRPr="005E597B" w14:paraId="35AAE176"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B211AC4" w14:textId="77777777" w:rsidR="00D3075F" w:rsidRPr="003355B7" w:rsidRDefault="00D3075F" w:rsidP="003355B7">
            <w:pPr>
              <w:rPr>
                <w:b/>
                <w:bCs/>
                <w:sz w:val="24"/>
                <w:szCs w:val="22"/>
                <w:lang w:val="lv-LV"/>
              </w:rPr>
            </w:pPr>
            <w:r w:rsidRPr="003355B7">
              <w:rPr>
                <w:b/>
                <w:bCs/>
                <w:sz w:val="24"/>
                <w:szCs w:val="22"/>
                <w:lang w:val="lv-LV"/>
              </w:rPr>
              <w:t>Faktiskā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700CC9E9" w14:textId="77777777" w:rsidR="00D3075F" w:rsidRPr="00DB4400" w:rsidRDefault="00D3075F" w:rsidP="00020EAE">
            <w:pPr>
              <w:rPr>
                <w:b/>
                <w:bCs/>
                <w:sz w:val="22"/>
                <w:szCs w:val="22"/>
                <w:lang w:val="lv-LV"/>
              </w:rPr>
            </w:pPr>
          </w:p>
        </w:tc>
      </w:tr>
      <w:tr w:rsidR="00D3075F" w:rsidRPr="005E597B" w14:paraId="3ECAB5C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7984268" w14:textId="0084B101" w:rsidR="00D3075F" w:rsidRPr="003201D0" w:rsidRDefault="00D3075F" w:rsidP="003355B7">
            <w:pPr>
              <w:rPr>
                <w:b/>
                <w:bCs/>
                <w:sz w:val="24"/>
                <w:szCs w:val="22"/>
                <w:lang w:val="lv-LV"/>
              </w:rPr>
            </w:pPr>
            <w:r w:rsidRPr="003201D0">
              <w:rPr>
                <w:b/>
                <w:bCs/>
                <w:sz w:val="24"/>
                <w:szCs w:val="22"/>
                <w:lang w:val="lv-LV"/>
              </w:rPr>
              <w:t>Interneta vietne, www</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738881E" w14:textId="77777777" w:rsidR="00D3075F" w:rsidRPr="00DB4400" w:rsidRDefault="00D3075F" w:rsidP="00020EAE">
            <w:pPr>
              <w:rPr>
                <w:b/>
                <w:bCs/>
                <w:sz w:val="22"/>
                <w:szCs w:val="22"/>
                <w:lang w:val="lv-LV"/>
              </w:rPr>
            </w:pPr>
          </w:p>
        </w:tc>
      </w:tr>
      <w:tr w:rsidR="00D3075F" w:rsidRPr="00DB4400" w14:paraId="66BF66B1" w14:textId="77777777" w:rsidTr="00EF09F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11"/>
          <w:jc w:val="center"/>
        </w:trPr>
        <w:tc>
          <w:tcPr>
            <w:tcW w:w="1320" w:type="dxa"/>
            <w:tcBorders>
              <w:top w:val="single" w:sz="4" w:space="0" w:color="auto"/>
              <w:left w:val="single" w:sz="4" w:space="0" w:color="auto"/>
              <w:bottom w:val="single" w:sz="4" w:space="0" w:color="auto"/>
              <w:right w:val="single" w:sz="4" w:space="0" w:color="auto"/>
            </w:tcBorders>
            <w:shd w:val="clear" w:color="auto" w:fill="C8FBC5"/>
          </w:tcPr>
          <w:p w14:paraId="01AD3738" w14:textId="77777777" w:rsidR="00D3075F" w:rsidRPr="00154B22" w:rsidRDefault="00D3075F" w:rsidP="003355B7">
            <w:pPr>
              <w:rPr>
                <w:b/>
                <w:bCs/>
                <w:sz w:val="22"/>
                <w:szCs w:val="22"/>
                <w:lang w:val="lv-LV"/>
              </w:rPr>
            </w:pPr>
            <w:r w:rsidRPr="00154B22">
              <w:rPr>
                <w:b/>
                <w:bCs/>
                <w:sz w:val="22"/>
                <w:szCs w:val="22"/>
                <w:lang w:val="lv-LV"/>
              </w:rPr>
              <w:t xml:space="preserve">Tālruņa </w:t>
            </w:r>
          </w:p>
          <w:p w14:paraId="6D2C063B" w14:textId="77777777" w:rsidR="00D3075F" w:rsidRPr="00154B22" w:rsidRDefault="00D3075F" w:rsidP="003355B7">
            <w:pPr>
              <w:rPr>
                <w:b/>
                <w:bCs/>
                <w:sz w:val="22"/>
                <w:szCs w:val="22"/>
                <w:lang w:val="lv-LV"/>
              </w:rPr>
            </w:pPr>
            <w:r w:rsidRPr="00154B22">
              <w:rPr>
                <w:b/>
                <w:bCs/>
                <w:sz w:val="22"/>
                <w:szCs w:val="22"/>
                <w:shd w:val="clear" w:color="auto" w:fill="C8FBC5"/>
                <w:lang w:val="lv-LV"/>
              </w:rPr>
              <w:t>numurs (-i)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CF7E9B1" w14:textId="77777777" w:rsidR="00D3075F" w:rsidRPr="00154B22" w:rsidRDefault="00D3075F" w:rsidP="00020EAE">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C8FBC5"/>
          </w:tcPr>
          <w:p w14:paraId="5DCCF70D" w14:textId="77777777" w:rsidR="00D3075F" w:rsidRPr="00DB4400" w:rsidRDefault="00D3075F" w:rsidP="003355B7">
            <w:pPr>
              <w:rPr>
                <w:b/>
                <w:sz w:val="22"/>
                <w:szCs w:val="22"/>
                <w:lang w:val="lv-LV"/>
              </w:rPr>
            </w:pPr>
            <w:r w:rsidRPr="00F969ED">
              <w:rPr>
                <w:b/>
                <w:bCs/>
                <w:sz w:val="22"/>
                <w:szCs w:val="22"/>
                <w:lang w:val="lv-LV"/>
              </w:rPr>
              <w:t xml:space="preserve">Oficiālā elektroniskā adrese </w:t>
            </w:r>
            <w:r w:rsidRPr="003355B7">
              <w:rPr>
                <w:bCs/>
                <w:sz w:val="22"/>
                <w:szCs w:val="22"/>
                <w:lang w:val="lv-LV"/>
              </w:rPr>
              <w:t>(</w:t>
            </w:r>
            <w:r w:rsidRPr="003355B7">
              <w:rPr>
                <w:bCs/>
                <w:i/>
                <w:sz w:val="22"/>
                <w:szCs w:val="22"/>
                <w:lang w:val="lv-LV"/>
              </w:rPr>
              <w:t>e-pasts)</w:t>
            </w:r>
          </w:p>
        </w:tc>
        <w:tc>
          <w:tcPr>
            <w:tcW w:w="3290" w:type="dxa"/>
            <w:tcBorders>
              <w:top w:val="single" w:sz="4" w:space="0" w:color="auto"/>
              <w:left w:val="single" w:sz="4" w:space="0" w:color="auto"/>
              <w:bottom w:val="single" w:sz="4" w:space="0" w:color="auto"/>
              <w:right w:val="single" w:sz="4" w:space="0" w:color="auto"/>
            </w:tcBorders>
          </w:tcPr>
          <w:p w14:paraId="1B2EA011" w14:textId="77777777" w:rsidR="00D3075F" w:rsidRPr="00DB4400" w:rsidRDefault="00D3075F" w:rsidP="00020EAE">
            <w:pPr>
              <w:rPr>
                <w:b/>
                <w:sz w:val="22"/>
                <w:szCs w:val="22"/>
                <w:lang w:val="lv-LV"/>
              </w:rPr>
            </w:pPr>
          </w:p>
        </w:tc>
      </w:tr>
      <w:tr w:rsidR="00D3075F" w:rsidRPr="00DB4400" w14:paraId="3B4F04E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57D38F2F" w14:textId="77777777" w:rsidR="00D3075F" w:rsidRPr="00154B22" w:rsidRDefault="00D3075F" w:rsidP="003355B7">
            <w:pPr>
              <w:rPr>
                <w:b/>
                <w:bCs/>
                <w:sz w:val="22"/>
                <w:szCs w:val="22"/>
                <w:lang w:val="lv-LV"/>
              </w:rPr>
            </w:pPr>
            <w:r w:rsidRPr="003355B7">
              <w:rPr>
                <w:b/>
                <w:bCs/>
                <w:sz w:val="24"/>
                <w:szCs w:val="22"/>
                <w:lang w:val="lv-LV"/>
              </w:rPr>
              <w:t xml:space="preserve">Persona(-s) ar pārstāvības tiesībām </w:t>
            </w:r>
            <w:r w:rsidRPr="00154B22">
              <w:rPr>
                <w:bCs/>
                <w:i/>
                <w:sz w:val="22"/>
                <w:szCs w:val="22"/>
                <w:lang w:val="lv-LV"/>
              </w:rPr>
              <w:t>(vārds, uzvārds, ieņemamais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A28D3B7" w14:textId="77777777" w:rsidR="00D3075F" w:rsidRPr="00DB4400" w:rsidRDefault="00D3075F" w:rsidP="00020EAE">
            <w:pPr>
              <w:rPr>
                <w:b/>
                <w:bCs/>
                <w:sz w:val="22"/>
                <w:szCs w:val="22"/>
                <w:lang w:val="lv-LV"/>
              </w:rPr>
            </w:pPr>
          </w:p>
        </w:tc>
      </w:tr>
      <w:tr w:rsidR="00D3075F" w:rsidRPr="00DB4400" w14:paraId="78690DE0"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17CABB9" w14:textId="77777777" w:rsidR="00D3075F" w:rsidRPr="003355B7" w:rsidRDefault="00D3075F" w:rsidP="003355B7">
            <w:pPr>
              <w:rPr>
                <w:b/>
                <w:bCs/>
                <w:sz w:val="24"/>
                <w:szCs w:val="22"/>
                <w:lang w:val="lv-LV"/>
              </w:rPr>
            </w:pPr>
            <w:r w:rsidRPr="003355B7">
              <w:rPr>
                <w:b/>
                <w:bCs/>
                <w:sz w:val="24"/>
                <w:szCs w:val="22"/>
                <w:lang w:val="lv-LV"/>
              </w:rPr>
              <w:t>Projekta kontaktpersona</w:t>
            </w:r>
          </w:p>
          <w:p w14:paraId="06D4B7D2" w14:textId="77777777" w:rsidR="00D3075F" w:rsidRPr="00154B22" w:rsidRDefault="00D3075F" w:rsidP="003355B7">
            <w:pPr>
              <w:rPr>
                <w:bCs/>
                <w:i/>
                <w:sz w:val="22"/>
                <w:szCs w:val="22"/>
                <w:lang w:val="lv-LV"/>
              </w:rPr>
            </w:pPr>
            <w:r w:rsidRPr="00154B22">
              <w:rPr>
                <w:bCs/>
                <w:i/>
                <w:sz w:val="22"/>
                <w:szCs w:val="22"/>
                <w:lang w:val="lv-LV"/>
              </w:rPr>
              <w:t>(vārds‚ uzvārds‚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99C9E13" w14:textId="77777777" w:rsidR="00D3075F" w:rsidRPr="00DB4400" w:rsidRDefault="00D3075F" w:rsidP="00020EAE">
            <w:pPr>
              <w:rPr>
                <w:b/>
                <w:bCs/>
                <w:sz w:val="22"/>
                <w:szCs w:val="22"/>
                <w:lang w:val="lv-LV"/>
              </w:rPr>
            </w:pPr>
          </w:p>
        </w:tc>
      </w:tr>
      <w:tr w:rsidR="00D3075F" w:rsidRPr="00DB4400" w14:paraId="39F299DB"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1463572" w14:textId="77777777" w:rsidR="00D3075F" w:rsidRPr="00154B22" w:rsidRDefault="00D3075F" w:rsidP="004F0F03">
            <w:pPr>
              <w:jc w:val="right"/>
              <w:rPr>
                <w:b/>
                <w:bCs/>
                <w:sz w:val="22"/>
                <w:szCs w:val="22"/>
                <w:lang w:val="lv-LV"/>
              </w:rPr>
            </w:pPr>
            <w:r w:rsidRPr="003355B7">
              <w:rPr>
                <w:b/>
                <w:bCs/>
                <w:sz w:val="24"/>
                <w:szCs w:val="22"/>
                <w:lang w:val="lv-LV"/>
              </w:rPr>
              <w:t>Kontaktpersonas tālruņa numurs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D7D45FC" w14:textId="77777777" w:rsidR="00D3075F" w:rsidRPr="00DB4400" w:rsidRDefault="00D3075F" w:rsidP="00020EAE">
            <w:pPr>
              <w:rPr>
                <w:b/>
                <w:bCs/>
                <w:sz w:val="22"/>
                <w:szCs w:val="22"/>
                <w:lang w:val="lv-LV"/>
              </w:rPr>
            </w:pPr>
          </w:p>
        </w:tc>
      </w:tr>
      <w:tr w:rsidR="00D3075F" w:rsidRPr="00DB4400" w14:paraId="681323F9"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2B054113" w14:textId="77777777" w:rsidR="00D3075F" w:rsidRPr="00154B22" w:rsidRDefault="00D3075F" w:rsidP="004F0F03">
            <w:pPr>
              <w:jc w:val="right"/>
              <w:rPr>
                <w:b/>
                <w:bCs/>
                <w:sz w:val="22"/>
                <w:szCs w:val="22"/>
                <w:lang w:val="lv-LV"/>
              </w:rPr>
            </w:pPr>
            <w:r w:rsidRPr="003355B7">
              <w:rPr>
                <w:b/>
                <w:sz w:val="24"/>
                <w:szCs w:val="22"/>
                <w:lang w:val="lv-LV"/>
              </w:rPr>
              <w:t>Kontaktpersonas e–pasta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039E3991" w14:textId="77777777" w:rsidR="00D3075F" w:rsidRPr="00DB4400" w:rsidRDefault="00D3075F" w:rsidP="00020EAE">
            <w:pPr>
              <w:rPr>
                <w:b/>
                <w:bCs/>
                <w:sz w:val="22"/>
                <w:szCs w:val="22"/>
                <w:lang w:val="lv-LV"/>
              </w:rPr>
            </w:pPr>
          </w:p>
        </w:tc>
      </w:tr>
    </w:tbl>
    <w:p w14:paraId="0C4856FD" w14:textId="77777777" w:rsidR="00D3075F" w:rsidRDefault="00D3075F" w:rsidP="001B2304">
      <w:pPr>
        <w:tabs>
          <w:tab w:val="left" w:pos="3433"/>
        </w:tabs>
        <w:rPr>
          <w:b/>
          <w:lang w:val="lv-LV"/>
        </w:rPr>
      </w:pPr>
    </w:p>
    <w:tbl>
      <w:tblPr>
        <w:tblStyle w:val="Reatabula"/>
        <w:tblW w:w="9783" w:type="dxa"/>
        <w:tblInd w:w="-318" w:type="dxa"/>
        <w:tblLayout w:type="fixed"/>
        <w:tblLook w:val="04A0" w:firstRow="1" w:lastRow="0" w:firstColumn="1" w:lastColumn="0" w:noHBand="0" w:noVBand="1"/>
      </w:tblPr>
      <w:tblGrid>
        <w:gridCol w:w="3687"/>
        <w:gridCol w:w="4536"/>
        <w:gridCol w:w="1560"/>
      </w:tblGrid>
      <w:tr w:rsidR="00BD1208" w:rsidRPr="00BD1208" w14:paraId="5F40C935" w14:textId="77777777" w:rsidTr="00104539">
        <w:trPr>
          <w:trHeight w:val="225"/>
        </w:trPr>
        <w:tc>
          <w:tcPr>
            <w:tcW w:w="82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2D9A649" w14:textId="0E8410FA" w:rsidR="00BD1208" w:rsidRPr="00BD1208" w:rsidRDefault="0011776A" w:rsidP="00BD1208">
            <w:pPr>
              <w:tabs>
                <w:tab w:val="left" w:pos="9072"/>
              </w:tabs>
              <w:rPr>
                <w:bCs/>
                <w:sz w:val="24"/>
                <w:szCs w:val="22"/>
                <w:lang w:val="lv-LV"/>
              </w:rPr>
            </w:pPr>
            <w:r>
              <w:rPr>
                <w:b/>
                <w:bCs/>
                <w:sz w:val="24"/>
                <w:szCs w:val="22"/>
                <w:lang w:val="lv-LV"/>
              </w:rPr>
              <w:t xml:space="preserve">2. </w:t>
            </w:r>
            <w:r w:rsidR="00BD1208" w:rsidRPr="00BD1208">
              <w:rPr>
                <w:b/>
                <w:bCs/>
                <w:sz w:val="24"/>
                <w:szCs w:val="22"/>
                <w:lang w:val="lv-LV"/>
              </w:rPr>
              <w:t xml:space="preserve">Projekta iesniedzēja atbilstība Nolikuma </w:t>
            </w:r>
            <w:r w:rsidR="00FB167B">
              <w:rPr>
                <w:b/>
                <w:bCs/>
                <w:sz w:val="24"/>
                <w:szCs w:val="22"/>
                <w:lang w:val="lv-LV"/>
              </w:rPr>
              <w:t>4</w:t>
            </w:r>
            <w:r w:rsidR="00BD1208" w:rsidRPr="00BD1208">
              <w:rPr>
                <w:b/>
                <w:bCs/>
                <w:sz w:val="24"/>
                <w:szCs w:val="22"/>
                <w:lang w:val="lv-LV"/>
              </w:rPr>
              <w:t>.</w:t>
            </w:r>
            <w:r w:rsidR="00FB167B">
              <w:rPr>
                <w:b/>
                <w:bCs/>
                <w:sz w:val="24"/>
                <w:szCs w:val="22"/>
                <w:lang w:val="lv-LV"/>
              </w:rPr>
              <w:t>2</w:t>
            </w:r>
            <w:r w:rsidR="00BD1208" w:rsidRPr="00BD1208">
              <w:rPr>
                <w:b/>
                <w:bCs/>
                <w:sz w:val="24"/>
                <w:szCs w:val="22"/>
                <w:lang w:val="lv-LV"/>
              </w:rPr>
              <w:t xml:space="preserve">. punkta prasībām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2CD0B8D" w14:textId="581F2A53" w:rsidR="00BD1208" w:rsidRPr="00BD1208" w:rsidRDefault="00DB14B5" w:rsidP="00DB14B5">
            <w:pPr>
              <w:tabs>
                <w:tab w:val="left" w:pos="9072"/>
              </w:tabs>
              <w:jc w:val="center"/>
              <w:rPr>
                <w:b/>
                <w:bCs/>
                <w:sz w:val="22"/>
                <w:szCs w:val="22"/>
                <w:lang w:val="lv-LV"/>
              </w:rPr>
            </w:pPr>
            <w:r>
              <w:rPr>
                <w:b/>
                <w:bCs/>
                <w:sz w:val="22"/>
                <w:szCs w:val="22"/>
                <w:lang w:val="lv-LV"/>
              </w:rPr>
              <w:t xml:space="preserve">atzīmēt ar X </w:t>
            </w:r>
          </w:p>
        </w:tc>
      </w:tr>
      <w:tr w:rsidR="00BD1208" w:rsidRPr="00BD1208" w14:paraId="6AA259B5" w14:textId="77777777" w:rsidTr="003201D0">
        <w:trPr>
          <w:trHeight w:val="446"/>
        </w:trPr>
        <w:tc>
          <w:tcPr>
            <w:tcW w:w="822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73DDCE"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Republikā reģistrēta </w:t>
            </w:r>
            <w:r w:rsidRPr="00BD1208">
              <w:rPr>
                <w:b/>
                <w:bCs/>
                <w:sz w:val="24"/>
                <w:szCs w:val="22"/>
                <w:lang w:val="lv-LV"/>
              </w:rPr>
              <w:t>biedrība vai nodibinājums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02BA" w14:textId="77777777" w:rsidR="00BD1208" w:rsidRPr="00BD1208" w:rsidRDefault="00BD1208" w:rsidP="00BD1208">
            <w:pPr>
              <w:tabs>
                <w:tab w:val="left" w:pos="9072"/>
              </w:tabs>
              <w:rPr>
                <w:bCs/>
                <w:sz w:val="22"/>
                <w:szCs w:val="22"/>
                <w:lang w:val="lv-LV"/>
              </w:rPr>
            </w:pPr>
          </w:p>
        </w:tc>
      </w:tr>
      <w:tr w:rsidR="00BD1208" w:rsidRPr="00BD1208" w14:paraId="75CF0F40" w14:textId="77777777" w:rsidTr="003201D0">
        <w:trPr>
          <w:trHeight w:val="496"/>
        </w:trPr>
        <w:tc>
          <w:tcPr>
            <w:tcW w:w="822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158612C"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Republikas Zinātnisko institūciju reģistrā reģistrēta </w:t>
            </w:r>
            <w:r w:rsidRPr="00BD1208">
              <w:rPr>
                <w:b/>
                <w:bCs/>
                <w:sz w:val="24"/>
                <w:szCs w:val="22"/>
                <w:lang w:val="lv-LV"/>
              </w:rPr>
              <w:t>zinātniskā institūcija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4CED1" w14:textId="77777777" w:rsidR="00BD1208" w:rsidRPr="00BD1208" w:rsidRDefault="00BD1208" w:rsidP="00BD1208">
            <w:pPr>
              <w:tabs>
                <w:tab w:val="left" w:pos="9072"/>
              </w:tabs>
              <w:rPr>
                <w:bCs/>
                <w:sz w:val="22"/>
                <w:szCs w:val="22"/>
                <w:lang w:val="lv-LV"/>
              </w:rPr>
            </w:pPr>
          </w:p>
        </w:tc>
      </w:tr>
      <w:tr w:rsidR="00FB167B" w:rsidRPr="00BD1208" w14:paraId="754821AA" w14:textId="77777777" w:rsidTr="003201D0">
        <w:trPr>
          <w:trHeight w:val="496"/>
        </w:trPr>
        <w:tc>
          <w:tcPr>
            <w:tcW w:w="822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007213B" w14:textId="559E3828" w:rsidR="00FB167B" w:rsidRPr="00BD1208" w:rsidRDefault="00FB167B" w:rsidP="00BD1208">
            <w:pPr>
              <w:tabs>
                <w:tab w:val="left" w:pos="9072"/>
              </w:tabs>
              <w:rPr>
                <w:bCs/>
                <w:sz w:val="24"/>
                <w:szCs w:val="22"/>
                <w:lang w:val="lv-LV"/>
              </w:rPr>
            </w:pPr>
            <w:r w:rsidRPr="00FB167B">
              <w:rPr>
                <w:b/>
                <w:bCs/>
                <w:sz w:val="24"/>
                <w:szCs w:val="22"/>
                <w:lang w:val="lv-LV"/>
              </w:rPr>
              <w:t>Pašvaldība</w:t>
            </w:r>
            <w:r w:rsidRPr="00FB167B">
              <w:rPr>
                <w:bCs/>
                <w:sz w:val="24"/>
                <w:szCs w:val="22"/>
                <w:lang w:val="lv-LV"/>
              </w:rPr>
              <w:t xml:space="preserve"> (t.sk. pašvaldības institūcija, bet ne kapitālsabiedrība) </w:t>
            </w:r>
            <w:r w:rsidRPr="00FB167B">
              <w:rPr>
                <w:bCs/>
                <w:i/>
                <w:iCs/>
                <w:sz w:val="22"/>
                <w:lang w:val="lv-LV"/>
              </w:rPr>
              <w:t>tikai Nolikuma 2.1.punkta h) apakšpunktā noteiktā pamatkritērija aktivitāšu īstenošanai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2C2CE" w14:textId="77777777" w:rsidR="00FB167B" w:rsidRPr="00BD1208" w:rsidRDefault="00FB167B" w:rsidP="00BD1208">
            <w:pPr>
              <w:tabs>
                <w:tab w:val="left" w:pos="9072"/>
              </w:tabs>
              <w:rPr>
                <w:bCs/>
                <w:sz w:val="22"/>
                <w:szCs w:val="22"/>
                <w:lang w:val="lv-LV"/>
              </w:rPr>
            </w:pPr>
          </w:p>
        </w:tc>
      </w:tr>
      <w:tr w:rsidR="00DB14B5" w:rsidRPr="00BD1208" w14:paraId="75B2258A" w14:textId="77777777" w:rsidTr="00DB14B5">
        <w:trPr>
          <w:trHeight w:val="272"/>
        </w:trPr>
        <w:tc>
          <w:tcPr>
            <w:tcW w:w="9783" w:type="dxa"/>
            <w:gridSpan w:val="3"/>
            <w:tcBorders>
              <w:top w:val="single" w:sz="4" w:space="0" w:color="auto"/>
              <w:left w:val="nil"/>
              <w:bottom w:val="single" w:sz="4" w:space="0" w:color="auto"/>
              <w:right w:val="nil"/>
            </w:tcBorders>
            <w:shd w:val="clear" w:color="auto" w:fill="auto"/>
            <w:vAlign w:val="center"/>
          </w:tcPr>
          <w:p w14:paraId="3BBA5095" w14:textId="77777777" w:rsidR="00DB14B5" w:rsidRPr="00BD1208" w:rsidRDefault="00DB14B5" w:rsidP="00BD1208">
            <w:pPr>
              <w:tabs>
                <w:tab w:val="left" w:pos="9072"/>
              </w:tabs>
              <w:rPr>
                <w:bCs/>
                <w:sz w:val="22"/>
                <w:szCs w:val="22"/>
                <w:lang w:val="lv-LV"/>
              </w:rPr>
            </w:pPr>
          </w:p>
        </w:tc>
      </w:tr>
      <w:tr w:rsidR="00DB14B5" w:rsidRPr="000233A3" w14:paraId="29FD7466" w14:textId="77777777" w:rsidTr="001D6649">
        <w:trPr>
          <w:trHeight w:val="419"/>
        </w:trPr>
        <w:tc>
          <w:tcPr>
            <w:tcW w:w="82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244B350" w14:textId="1097AFD3" w:rsidR="00DB14B5" w:rsidRPr="00BD1208" w:rsidRDefault="00DB14B5" w:rsidP="00DB14B5">
            <w:pPr>
              <w:tabs>
                <w:tab w:val="left" w:pos="9072"/>
              </w:tabs>
              <w:rPr>
                <w:bCs/>
                <w:sz w:val="22"/>
                <w:szCs w:val="22"/>
                <w:lang w:val="lv-LV"/>
              </w:rPr>
            </w:pPr>
            <w:r>
              <w:rPr>
                <w:rFonts w:eastAsiaTheme="minorHAnsi"/>
                <w:b/>
                <w:sz w:val="24"/>
                <w:szCs w:val="24"/>
                <w:lang w:val="lv-LV" w:eastAsia="en-US"/>
              </w:rPr>
              <w:t xml:space="preserve">3. </w:t>
            </w:r>
            <w:r w:rsidRPr="00BD1208">
              <w:rPr>
                <w:rFonts w:eastAsiaTheme="minorHAnsi"/>
                <w:b/>
                <w:sz w:val="24"/>
                <w:szCs w:val="24"/>
                <w:lang w:val="lv-LV" w:eastAsia="en-US"/>
              </w:rPr>
              <w:t xml:space="preserve">Projekta sadarbības iestāde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7CB43FB8" w14:textId="69530B5B" w:rsidR="00DB14B5" w:rsidRPr="00BD1208" w:rsidRDefault="00DB14B5" w:rsidP="00DB14B5">
            <w:pPr>
              <w:tabs>
                <w:tab w:val="left" w:pos="9072"/>
              </w:tabs>
              <w:jc w:val="center"/>
              <w:rPr>
                <w:bCs/>
                <w:sz w:val="22"/>
                <w:szCs w:val="22"/>
                <w:lang w:val="lv-LV"/>
              </w:rPr>
            </w:pPr>
            <w:r w:rsidRPr="00BD1208">
              <w:rPr>
                <w:rFonts w:eastAsiaTheme="minorHAnsi"/>
                <w:i/>
                <w:sz w:val="22"/>
                <w:szCs w:val="24"/>
                <w:lang w:val="lv-LV" w:eastAsia="en-US"/>
              </w:rPr>
              <w:t xml:space="preserve">atzīmēt ar </w:t>
            </w:r>
            <w:r w:rsidRPr="00BD1208">
              <w:rPr>
                <w:rFonts w:eastAsiaTheme="minorHAnsi"/>
                <w:b/>
                <w:i/>
                <w:sz w:val="22"/>
                <w:szCs w:val="24"/>
                <w:lang w:val="lv-LV" w:eastAsia="en-US"/>
              </w:rPr>
              <w:t xml:space="preserve">X </w:t>
            </w:r>
            <w:r w:rsidRPr="00FA7AAB">
              <w:rPr>
                <w:rFonts w:eastAsiaTheme="minorHAnsi"/>
                <w:b/>
                <w:i/>
                <w:sz w:val="22"/>
                <w:szCs w:val="24"/>
                <w:lang w:val="lv-LV" w:eastAsia="en-US"/>
              </w:rPr>
              <w:t>tikai vienu</w:t>
            </w:r>
            <w:r w:rsidR="004A781C">
              <w:rPr>
                <w:rFonts w:eastAsiaTheme="minorHAnsi"/>
                <w:b/>
                <w:i/>
                <w:sz w:val="22"/>
                <w:szCs w:val="24"/>
                <w:lang w:val="lv-LV" w:eastAsia="en-US"/>
              </w:rPr>
              <w:t xml:space="preserve"> </w:t>
            </w:r>
            <w:r w:rsidR="004A781C" w:rsidRPr="00DB14B5">
              <w:rPr>
                <w:rFonts w:eastAsiaTheme="minorHAnsi"/>
                <w:i/>
                <w:sz w:val="22"/>
                <w:szCs w:val="24"/>
                <w:lang w:val="lv-LV" w:eastAsia="en-US"/>
              </w:rPr>
              <w:sym w:font="Symbol" w:char="F0AF"/>
            </w:r>
          </w:p>
        </w:tc>
      </w:tr>
      <w:tr w:rsidR="00DB14B5" w:rsidRPr="00BD1208" w14:paraId="60210908"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1271384C" w14:textId="586EA680" w:rsidR="00DB14B5" w:rsidRDefault="00FB167B" w:rsidP="00DB14B5">
            <w:pPr>
              <w:tabs>
                <w:tab w:val="left" w:pos="9072"/>
              </w:tabs>
              <w:rPr>
                <w:b/>
                <w:bCs/>
                <w:sz w:val="24"/>
                <w:szCs w:val="22"/>
                <w:lang w:val="lv-LV"/>
              </w:rPr>
            </w:pPr>
            <w:r w:rsidRPr="00FB167B">
              <w:rPr>
                <w:rFonts w:eastAsiaTheme="minorHAnsi"/>
                <w:b/>
                <w:bCs/>
                <w:color w:val="000000"/>
                <w:sz w:val="24"/>
                <w:szCs w:val="24"/>
                <w:lang w:val="lv-LV" w:eastAsia="en-US"/>
              </w:rPr>
              <w:t>Dabas aizsardzības pārvalde</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7382" w14:textId="77777777" w:rsidR="00DB14B5" w:rsidRPr="00BD1208" w:rsidRDefault="00DB14B5" w:rsidP="00DB14B5">
            <w:pPr>
              <w:tabs>
                <w:tab w:val="left" w:pos="9072"/>
              </w:tabs>
              <w:jc w:val="center"/>
              <w:rPr>
                <w:bCs/>
                <w:sz w:val="22"/>
                <w:szCs w:val="22"/>
                <w:lang w:val="lv-LV"/>
              </w:rPr>
            </w:pPr>
          </w:p>
        </w:tc>
      </w:tr>
      <w:tr w:rsidR="004A781C" w:rsidRPr="00BD1208" w14:paraId="31CDB002" w14:textId="77777777" w:rsidTr="001136E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62FBF7AA" w14:textId="2EECCC23" w:rsidR="004A781C" w:rsidRPr="00FA7AAB" w:rsidRDefault="004A781C" w:rsidP="001136E5">
            <w:pPr>
              <w:tabs>
                <w:tab w:val="left" w:pos="9072"/>
              </w:tabs>
              <w:rPr>
                <w:rFonts w:eastAsiaTheme="minorHAnsi"/>
                <w:b/>
                <w:sz w:val="24"/>
                <w:szCs w:val="24"/>
                <w:lang w:val="lv-LV" w:eastAsia="en-US"/>
              </w:rPr>
            </w:pPr>
            <w:r w:rsidRPr="00FB167B">
              <w:rPr>
                <w:rFonts w:eastAsiaTheme="minorHAnsi"/>
                <w:b/>
                <w:color w:val="000000"/>
                <w:sz w:val="24"/>
                <w:szCs w:val="24"/>
                <w:lang w:val="lv-LV" w:eastAsia="en-US"/>
              </w:rPr>
              <w:t>Klimata un enerģētikas ministrija</w:t>
            </w:r>
            <w:r>
              <w:rPr>
                <w:rFonts w:eastAsiaTheme="minorHAnsi"/>
                <w:b/>
                <w:sz w:val="24"/>
                <w:szCs w:val="24"/>
                <w:lang w:val="lv-LV" w:eastAsia="en-US"/>
              </w:rPr>
              <w:t xml:space="preserve"> (KEM)</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9242C" w14:textId="77777777" w:rsidR="004A781C" w:rsidRPr="00BD1208" w:rsidRDefault="004A781C" w:rsidP="001136E5">
            <w:pPr>
              <w:tabs>
                <w:tab w:val="left" w:pos="9072"/>
              </w:tabs>
              <w:jc w:val="center"/>
              <w:rPr>
                <w:bCs/>
                <w:sz w:val="22"/>
                <w:szCs w:val="22"/>
                <w:lang w:val="lv-LV"/>
              </w:rPr>
            </w:pPr>
          </w:p>
        </w:tc>
      </w:tr>
      <w:tr w:rsidR="004A781C" w:rsidRPr="00BD1208" w14:paraId="2E07E6A9" w14:textId="77777777" w:rsidTr="001136E5">
        <w:trPr>
          <w:trHeight w:val="395"/>
        </w:trPr>
        <w:tc>
          <w:tcPr>
            <w:tcW w:w="3687" w:type="dxa"/>
            <w:tcBorders>
              <w:top w:val="single" w:sz="4" w:space="0" w:color="auto"/>
              <w:left w:val="single" w:sz="4" w:space="0" w:color="auto"/>
              <w:bottom w:val="single" w:sz="4" w:space="0" w:color="auto"/>
            </w:tcBorders>
            <w:shd w:val="clear" w:color="auto" w:fill="CCFFCC"/>
            <w:vAlign w:val="center"/>
          </w:tcPr>
          <w:p w14:paraId="3AE618AA" w14:textId="66EAC4B1" w:rsidR="004A781C" w:rsidRPr="004A781C" w:rsidRDefault="004A781C" w:rsidP="001136E5">
            <w:pPr>
              <w:tabs>
                <w:tab w:val="left" w:pos="9072"/>
              </w:tabs>
              <w:jc w:val="right"/>
              <w:rPr>
                <w:bCs/>
                <w:sz w:val="24"/>
                <w:szCs w:val="22"/>
                <w:lang w:val="lv-LV"/>
              </w:rPr>
            </w:pPr>
            <w:r w:rsidRPr="004A781C">
              <w:rPr>
                <w:rFonts w:eastAsiaTheme="minorHAnsi"/>
                <w:bCs/>
                <w:sz w:val="24"/>
                <w:szCs w:val="24"/>
                <w:lang w:val="lv-LV" w:eastAsia="en-US"/>
              </w:rPr>
              <w:t xml:space="preserve">norādīt KEM struktūrvienību </w:t>
            </w:r>
            <w:r w:rsidRPr="004A781C">
              <w:rPr>
                <w:rFonts w:eastAsiaTheme="minorHAnsi"/>
                <w:bCs/>
                <w:i/>
                <w:iCs/>
                <w:sz w:val="24"/>
                <w:szCs w:val="24"/>
                <w:lang w:val="lv-LV" w:eastAsia="en-US"/>
              </w:rPr>
              <w:t>(departamentu)</w:t>
            </w:r>
          </w:p>
        </w:tc>
        <w:tc>
          <w:tcPr>
            <w:tcW w:w="609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D06BA" w14:textId="77777777" w:rsidR="004A781C" w:rsidRPr="00BD1208" w:rsidRDefault="004A781C" w:rsidP="001136E5">
            <w:pPr>
              <w:tabs>
                <w:tab w:val="left" w:pos="9072"/>
              </w:tabs>
              <w:jc w:val="center"/>
              <w:rPr>
                <w:bCs/>
                <w:sz w:val="22"/>
                <w:szCs w:val="22"/>
                <w:lang w:val="lv-LV"/>
              </w:rPr>
            </w:pPr>
          </w:p>
        </w:tc>
      </w:tr>
      <w:tr w:rsidR="00DB14B5" w:rsidRPr="00BD1208" w14:paraId="159B982E"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0B361A2" w14:textId="5E731FA6" w:rsidR="00DB14B5" w:rsidRDefault="00FB167B" w:rsidP="00DB14B5">
            <w:pPr>
              <w:tabs>
                <w:tab w:val="left" w:pos="9072"/>
              </w:tabs>
              <w:rPr>
                <w:b/>
                <w:bCs/>
                <w:sz w:val="24"/>
                <w:szCs w:val="22"/>
                <w:lang w:val="lv-LV"/>
              </w:rPr>
            </w:pPr>
            <w:r w:rsidRPr="00FB167B">
              <w:rPr>
                <w:rFonts w:eastAsiaTheme="minorHAnsi"/>
                <w:b/>
                <w:bCs/>
                <w:color w:val="000000"/>
                <w:sz w:val="24"/>
                <w:szCs w:val="24"/>
                <w:lang w:val="lv-LV" w:eastAsia="en-US"/>
              </w:rPr>
              <w:t>Latvijas Nacionālais dabas muzejs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562C9" w14:textId="77777777" w:rsidR="00DB14B5" w:rsidRPr="00BD1208" w:rsidRDefault="00DB14B5" w:rsidP="00DB14B5">
            <w:pPr>
              <w:tabs>
                <w:tab w:val="left" w:pos="9072"/>
              </w:tabs>
              <w:jc w:val="center"/>
              <w:rPr>
                <w:bCs/>
                <w:sz w:val="22"/>
                <w:szCs w:val="22"/>
                <w:lang w:val="lv-LV"/>
              </w:rPr>
            </w:pPr>
          </w:p>
        </w:tc>
      </w:tr>
      <w:tr w:rsidR="00FB167B" w:rsidRPr="00BD1208" w14:paraId="1F946836"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58C94DF5" w14:textId="1B6E9C89" w:rsidR="00FB167B" w:rsidRPr="00FB167B" w:rsidRDefault="00FB167B" w:rsidP="00DB14B5">
            <w:pPr>
              <w:tabs>
                <w:tab w:val="left" w:pos="9072"/>
              </w:tabs>
              <w:rPr>
                <w:rFonts w:eastAsiaTheme="minorHAnsi"/>
                <w:b/>
                <w:bCs/>
                <w:color w:val="000000"/>
                <w:sz w:val="24"/>
                <w:szCs w:val="24"/>
                <w:lang w:val="lv-LV" w:eastAsia="en-US"/>
              </w:rPr>
            </w:pPr>
            <w:r w:rsidRPr="00FB167B">
              <w:rPr>
                <w:rFonts w:eastAsiaTheme="minorHAnsi"/>
                <w:b/>
                <w:bCs/>
                <w:color w:val="000000"/>
                <w:sz w:val="24"/>
                <w:szCs w:val="24"/>
                <w:lang w:val="lv-LV" w:eastAsia="en-US"/>
              </w:rPr>
              <w:t>Valsts vides dienests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09156" w14:textId="77777777" w:rsidR="00FB167B" w:rsidRPr="00BD1208" w:rsidRDefault="00FB167B" w:rsidP="00DB14B5">
            <w:pPr>
              <w:tabs>
                <w:tab w:val="left" w:pos="9072"/>
              </w:tabs>
              <w:jc w:val="center"/>
              <w:rPr>
                <w:bCs/>
                <w:sz w:val="22"/>
                <w:szCs w:val="22"/>
                <w:lang w:val="lv-LV"/>
              </w:rPr>
            </w:pPr>
          </w:p>
        </w:tc>
      </w:tr>
      <w:tr w:rsidR="00DB14B5" w:rsidRPr="00BD1208" w14:paraId="291C38F6"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C961162" w14:textId="01A20647" w:rsidR="00DB14B5" w:rsidRDefault="00DB14B5" w:rsidP="00DB14B5">
            <w:pPr>
              <w:tabs>
                <w:tab w:val="left" w:pos="9072"/>
              </w:tabs>
              <w:rPr>
                <w:b/>
                <w:bCs/>
                <w:sz w:val="24"/>
                <w:szCs w:val="22"/>
                <w:lang w:val="lv-LV"/>
              </w:rPr>
            </w:pPr>
            <w:r w:rsidRPr="00BD1208">
              <w:rPr>
                <w:rFonts w:eastAsiaTheme="minorHAnsi"/>
                <w:b/>
                <w:sz w:val="24"/>
                <w:szCs w:val="24"/>
                <w:lang w:val="lv-LV" w:eastAsia="en-US"/>
              </w:rPr>
              <w:t>Vides pārraudzības valsts birojs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5CC52" w14:textId="77777777" w:rsidR="00DB14B5" w:rsidRPr="00BD1208" w:rsidRDefault="00DB14B5" w:rsidP="00DB14B5">
            <w:pPr>
              <w:tabs>
                <w:tab w:val="left" w:pos="9072"/>
              </w:tabs>
              <w:jc w:val="center"/>
              <w:rPr>
                <w:bCs/>
                <w:sz w:val="22"/>
                <w:szCs w:val="22"/>
                <w:lang w:val="lv-LV"/>
              </w:rPr>
            </w:pPr>
          </w:p>
        </w:tc>
      </w:tr>
      <w:tr w:rsidR="00FA7AAB" w:rsidRPr="00BD1208" w14:paraId="58DFC374"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7EB59AD" w14:textId="21DE494D" w:rsidR="00FA7AAB" w:rsidRPr="00FA7AAB" w:rsidRDefault="00FB167B" w:rsidP="00DB14B5">
            <w:pPr>
              <w:tabs>
                <w:tab w:val="left" w:pos="9072"/>
              </w:tabs>
              <w:rPr>
                <w:rFonts w:eastAsiaTheme="minorHAnsi"/>
                <w:b/>
                <w:sz w:val="24"/>
                <w:szCs w:val="24"/>
                <w:lang w:val="lv-LV" w:eastAsia="en-US"/>
              </w:rPr>
            </w:pPr>
            <w:bookmarkStart w:id="0" w:name="_Hlk172635839"/>
            <w:r w:rsidRPr="00FB167B">
              <w:rPr>
                <w:rFonts w:eastAsiaTheme="minorHAnsi"/>
                <w:b/>
                <w:color w:val="000000"/>
                <w:sz w:val="24"/>
                <w:szCs w:val="24"/>
                <w:lang w:val="lv-LV" w:eastAsia="en-US"/>
              </w:rPr>
              <w:t xml:space="preserve">Viedās administrācijas un reģionālās attīstības ministrija </w:t>
            </w:r>
            <w:r w:rsidR="00FB5530">
              <w:rPr>
                <w:rFonts w:eastAsiaTheme="minorHAnsi"/>
                <w:b/>
                <w:sz w:val="24"/>
                <w:szCs w:val="24"/>
                <w:lang w:val="lv-LV" w:eastAsia="en-US"/>
              </w:rPr>
              <w:t>(VARAM)</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C1A0A" w14:textId="77777777" w:rsidR="00FA7AAB" w:rsidRPr="00BD1208" w:rsidRDefault="00FA7AAB" w:rsidP="00DB14B5">
            <w:pPr>
              <w:tabs>
                <w:tab w:val="left" w:pos="9072"/>
              </w:tabs>
              <w:jc w:val="center"/>
              <w:rPr>
                <w:bCs/>
                <w:sz w:val="22"/>
                <w:szCs w:val="22"/>
                <w:lang w:val="lv-LV"/>
              </w:rPr>
            </w:pPr>
          </w:p>
        </w:tc>
      </w:tr>
      <w:tr w:rsidR="00DB14B5" w:rsidRPr="00BD1208" w14:paraId="5BE5F9A8" w14:textId="77777777" w:rsidTr="00486A8B">
        <w:trPr>
          <w:trHeight w:val="395"/>
        </w:trPr>
        <w:tc>
          <w:tcPr>
            <w:tcW w:w="3687" w:type="dxa"/>
            <w:tcBorders>
              <w:top w:val="single" w:sz="4" w:space="0" w:color="auto"/>
              <w:left w:val="single" w:sz="4" w:space="0" w:color="auto"/>
              <w:bottom w:val="single" w:sz="4" w:space="0" w:color="auto"/>
            </w:tcBorders>
            <w:shd w:val="clear" w:color="auto" w:fill="CCFFCC"/>
            <w:vAlign w:val="center"/>
          </w:tcPr>
          <w:p w14:paraId="7A0D421D" w14:textId="63FE0FC9" w:rsidR="00DB14B5" w:rsidRPr="004A781C" w:rsidRDefault="00486A8B" w:rsidP="002F5A5C">
            <w:pPr>
              <w:tabs>
                <w:tab w:val="left" w:pos="9072"/>
              </w:tabs>
              <w:jc w:val="right"/>
              <w:rPr>
                <w:bCs/>
                <w:sz w:val="24"/>
                <w:szCs w:val="22"/>
                <w:lang w:val="lv-LV"/>
              </w:rPr>
            </w:pPr>
            <w:r w:rsidRPr="004A781C">
              <w:rPr>
                <w:rFonts w:eastAsiaTheme="minorHAnsi"/>
                <w:bCs/>
                <w:sz w:val="24"/>
                <w:szCs w:val="24"/>
                <w:lang w:val="lv-LV" w:eastAsia="en-US"/>
              </w:rPr>
              <w:t xml:space="preserve">norādīt </w:t>
            </w:r>
            <w:r w:rsidR="004A781C" w:rsidRPr="004A781C">
              <w:rPr>
                <w:rFonts w:eastAsiaTheme="minorHAnsi"/>
                <w:bCs/>
                <w:sz w:val="24"/>
                <w:szCs w:val="24"/>
                <w:lang w:val="lv-LV" w:eastAsia="en-US"/>
              </w:rPr>
              <w:t>VARAM s</w:t>
            </w:r>
            <w:r w:rsidRPr="004A781C">
              <w:rPr>
                <w:rFonts w:eastAsiaTheme="minorHAnsi"/>
                <w:bCs/>
                <w:sz w:val="24"/>
                <w:szCs w:val="24"/>
                <w:lang w:val="lv-LV" w:eastAsia="en-US"/>
              </w:rPr>
              <w:t xml:space="preserve">truktūrvienību </w:t>
            </w:r>
            <w:r w:rsidRPr="004A781C">
              <w:rPr>
                <w:rFonts w:eastAsiaTheme="minorHAnsi"/>
                <w:bCs/>
                <w:i/>
                <w:iCs/>
                <w:sz w:val="24"/>
                <w:szCs w:val="24"/>
                <w:lang w:val="lv-LV" w:eastAsia="en-US"/>
              </w:rPr>
              <w:t>(</w:t>
            </w:r>
            <w:r w:rsidR="00DB14B5" w:rsidRPr="004A781C">
              <w:rPr>
                <w:rFonts w:eastAsiaTheme="minorHAnsi"/>
                <w:bCs/>
                <w:i/>
                <w:iCs/>
                <w:sz w:val="24"/>
                <w:szCs w:val="24"/>
                <w:lang w:val="lv-LV" w:eastAsia="en-US"/>
              </w:rPr>
              <w:t>departament</w:t>
            </w:r>
            <w:r w:rsidRPr="004A781C">
              <w:rPr>
                <w:rFonts w:eastAsiaTheme="minorHAnsi"/>
                <w:bCs/>
                <w:i/>
                <w:iCs/>
                <w:sz w:val="24"/>
                <w:szCs w:val="24"/>
                <w:lang w:val="lv-LV" w:eastAsia="en-US"/>
              </w:rPr>
              <w:t>u)</w:t>
            </w:r>
          </w:p>
        </w:tc>
        <w:tc>
          <w:tcPr>
            <w:tcW w:w="609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E39A2" w14:textId="77777777" w:rsidR="00DB14B5" w:rsidRPr="00BD1208" w:rsidRDefault="00DB14B5" w:rsidP="00DB14B5">
            <w:pPr>
              <w:tabs>
                <w:tab w:val="left" w:pos="9072"/>
              </w:tabs>
              <w:jc w:val="center"/>
              <w:rPr>
                <w:bCs/>
                <w:sz w:val="22"/>
                <w:szCs w:val="22"/>
                <w:lang w:val="lv-LV"/>
              </w:rPr>
            </w:pPr>
          </w:p>
        </w:tc>
      </w:tr>
      <w:tr w:rsidR="004A781C" w:rsidRPr="00BD1208" w14:paraId="50968FAD" w14:textId="77777777" w:rsidTr="001136E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2051C270" w14:textId="77777777" w:rsidR="004A781C" w:rsidRPr="00BD1208" w:rsidRDefault="004A781C" w:rsidP="001136E5">
            <w:pPr>
              <w:tabs>
                <w:tab w:val="left" w:pos="9072"/>
              </w:tabs>
              <w:rPr>
                <w:rFonts w:eastAsiaTheme="minorHAnsi"/>
                <w:b/>
                <w:sz w:val="24"/>
                <w:szCs w:val="24"/>
                <w:lang w:val="lv-LV" w:eastAsia="en-US"/>
              </w:rPr>
            </w:pPr>
            <w:r w:rsidRPr="00FB167B">
              <w:rPr>
                <w:b/>
                <w:sz w:val="24"/>
                <w:szCs w:val="24"/>
                <w:lang w:val="lv-LV"/>
              </w:rPr>
              <w:t>VZI APP „Nacionālais botāniskais dārzs”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CFCAE" w14:textId="77777777" w:rsidR="004A781C" w:rsidRPr="00BD1208" w:rsidRDefault="004A781C" w:rsidP="001136E5">
            <w:pPr>
              <w:tabs>
                <w:tab w:val="left" w:pos="9072"/>
              </w:tabs>
              <w:jc w:val="center"/>
              <w:rPr>
                <w:bCs/>
                <w:sz w:val="22"/>
                <w:szCs w:val="22"/>
                <w:lang w:val="lv-LV"/>
              </w:rPr>
            </w:pPr>
          </w:p>
        </w:tc>
      </w:tr>
      <w:bookmarkEnd w:id="0"/>
      <w:tr w:rsidR="00DB14B5" w:rsidRPr="00BD1208" w14:paraId="4795D3A6" w14:textId="77777777" w:rsidTr="00DB14B5">
        <w:trPr>
          <w:trHeight w:val="395"/>
        </w:trPr>
        <w:tc>
          <w:tcPr>
            <w:tcW w:w="9783" w:type="dxa"/>
            <w:gridSpan w:val="3"/>
            <w:tcBorders>
              <w:top w:val="single" w:sz="4" w:space="0" w:color="auto"/>
              <w:left w:val="nil"/>
              <w:bottom w:val="single" w:sz="4" w:space="0" w:color="auto"/>
              <w:right w:val="nil"/>
            </w:tcBorders>
            <w:shd w:val="clear" w:color="auto" w:fill="auto"/>
            <w:vAlign w:val="center"/>
          </w:tcPr>
          <w:p w14:paraId="3BABC448" w14:textId="77777777" w:rsidR="00DB14B5" w:rsidRPr="00BD1208" w:rsidRDefault="00DB14B5" w:rsidP="00DB14B5">
            <w:pPr>
              <w:tabs>
                <w:tab w:val="left" w:pos="9072"/>
              </w:tabs>
              <w:rPr>
                <w:bCs/>
                <w:sz w:val="22"/>
                <w:szCs w:val="22"/>
                <w:lang w:val="lv-LV"/>
              </w:rPr>
            </w:pPr>
          </w:p>
        </w:tc>
      </w:tr>
      <w:tr w:rsidR="00DB14B5" w:rsidRPr="000233A3" w14:paraId="44F07780" w14:textId="77777777" w:rsidTr="00104539">
        <w:trPr>
          <w:trHeight w:val="395"/>
        </w:trPr>
        <w:tc>
          <w:tcPr>
            <w:tcW w:w="8223" w:type="dxa"/>
            <w:gridSpan w:val="2"/>
            <w:tcBorders>
              <w:top w:val="single" w:sz="4" w:space="0" w:color="auto"/>
              <w:left w:val="single" w:sz="4" w:space="0" w:color="auto"/>
              <w:bottom w:val="single" w:sz="4" w:space="0" w:color="auto"/>
            </w:tcBorders>
            <w:shd w:val="clear" w:color="auto" w:fill="DDD9C3" w:themeFill="background2" w:themeFillShade="E6"/>
            <w:vAlign w:val="center"/>
          </w:tcPr>
          <w:p w14:paraId="324B64BA" w14:textId="4E754698" w:rsidR="00DB14B5" w:rsidRPr="00BD1208" w:rsidRDefault="00DB14B5" w:rsidP="00DB14B5">
            <w:pPr>
              <w:tabs>
                <w:tab w:val="left" w:pos="9072"/>
              </w:tabs>
              <w:rPr>
                <w:rFonts w:eastAsiaTheme="minorHAnsi"/>
                <w:b/>
                <w:sz w:val="24"/>
                <w:szCs w:val="24"/>
                <w:lang w:val="lv-LV" w:eastAsia="en-US"/>
              </w:rPr>
            </w:pPr>
            <w:r>
              <w:rPr>
                <w:rFonts w:eastAsiaTheme="minorHAnsi"/>
                <w:b/>
                <w:sz w:val="24"/>
                <w:szCs w:val="24"/>
                <w:lang w:val="lv-LV" w:eastAsia="en-US"/>
              </w:rPr>
              <w:t xml:space="preserve">4. </w:t>
            </w:r>
            <w:r w:rsidRPr="00BD1208">
              <w:rPr>
                <w:rFonts w:eastAsiaTheme="minorHAnsi"/>
                <w:b/>
                <w:sz w:val="24"/>
                <w:szCs w:val="24"/>
                <w:lang w:val="lv-LV" w:eastAsia="en-US"/>
              </w:rPr>
              <w:t>A</w:t>
            </w:r>
            <w:r w:rsidR="0016059E">
              <w:rPr>
                <w:rFonts w:eastAsiaTheme="minorHAnsi"/>
                <w:b/>
                <w:sz w:val="24"/>
                <w:szCs w:val="24"/>
                <w:lang w:val="lv-LV" w:eastAsia="en-US"/>
              </w:rPr>
              <w:t>ktivitāšu a</w:t>
            </w:r>
            <w:r w:rsidRPr="00BD1208">
              <w:rPr>
                <w:rFonts w:eastAsiaTheme="minorHAnsi"/>
                <w:b/>
                <w:sz w:val="24"/>
                <w:szCs w:val="24"/>
                <w:lang w:val="lv-LV" w:eastAsia="en-US"/>
              </w:rPr>
              <w:t xml:space="preserve">tbilstība Nolikuma </w:t>
            </w:r>
            <w:r w:rsidR="004A781C">
              <w:rPr>
                <w:rFonts w:eastAsiaTheme="minorHAnsi"/>
                <w:b/>
                <w:sz w:val="24"/>
                <w:szCs w:val="24"/>
                <w:lang w:val="lv-LV" w:eastAsia="en-US"/>
              </w:rPr>
              <w:t>2</w:t>
            </w:r>
            <w:r w:rsidRPr="00BD1208">
              <w:rPr>
                <w:rFonts w:eastAsiaTheme="minorHAnsi"/>
                <w:b/>
                <w:sz w:val="24"/>
                <w:szCs w:val="24"/>
                <w:lang w:val="lv-LV" w:eastAsia="en-US"/>
              </w:rPr>
              <w:t>.</w:t>
            </w:r>
            <w:r w:rsidR="004A781C">
              <w:rPr>
                <w:rFonts w:eastAsiaTheme="minorHAnsi"/>
                <w:b/>
                <w:sz w:val="24"/>
                <w:szCs w:val="24"/>
                <w:lang w:val="lv-LV" w:eastAsia="en-US"/>
              </w:rPr>
              <w:t xml:space="preserve">1. </w:t>
            </w:r>
            <w:r w:rsidRPr="00BD1208">
              <w:rPr>
                <w:rFonts w:eastAsiaTheme="minorHAnsi"/>
                <w:b/>
                <w:sz w:val="24"/>
                <w:szCs w:val="24"/>
                <w:lang w:val="lv-LV" w:eastAsia="en-US"/>
              </w:rPr>
              <w:t>punktā noteiktaj</w:t>
            </w:r>
            <w:r w:rsidR="0016059E">
              <w:rPr>
                <w:rFonts w:eastAsiaTheme="minorHAnsi"/>
                <w:b/>
                <w:sz w:val="24"/>
                <w:szCs w:val="24"/>
                <w:lang w:val="lv-LV" w:eastAsia="en-US"/>
              </w:rPr>
              <w:t>iem</w:t>
            </w:r>
            <w:r w:rsidRPr="00BD1208">
              <w:rPr>
                <w:rFonts w:eastAsiaTheme="minorHAnsi"/>
                <w:b/>
                <w:sz w:val="24"/>
                <w:szCs w:val="24"/>
                <w:lang w:val="lv-LV" w:eastAsia="en-US"/>
              </w:rPr>
              <w:t xml:space="preserve"> </w:t>
            </w:r>
            <w:r w:rsidR="0016059E" w:rsidRPr="0016059E">
              <w:rPr>
                <w:rFonts w:eastAsiaTheme="minorHAnsi"/>
                <w:b/>
                <w:sz w:val="24"/>
                <w:szCs w:val="24"/>
                <w:lang w:val="lv-LV" w:eastAsia="en-US"/>
              </w:rPr>
              <w:t>pamatkritērijiem</w:t>
            </w:r>
            <w:r>
              <w:rPr>
                <w:rFonts w:eastAsiaTheme="minorHAnsi"/>
                <w:b/>
                <w:sz w:val="24"/>
                <w:szCs w:val="24"/>
                <w:lang w:val="lv-LV" w:eastAsia="en-US"/>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16403BF" w14:textId="7AC7875C" w:rsidR="00DB14B5" w:rsidRPr="00BD1208" w:rsidRDefault="00DB14B5" w:rsidP="00DB14B5">
            <w:pPr>
              <w:tabs>
                <w:tab w:val="left" w:pos="9072"/>
              </w:tabs>
              <w:jc w:val="center"/>
              <w:rPr>
                <w:bCs/>
                <w:sz w:val="22"/>
                <w:szCs w:val="22"/>
                <w:lang w:val="lv-LV"/>
              </w:rPr>
            </w:pPr>
            <w:bookmarkStart w:id="1" w:name="_Hlk101781733"/>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 xml:space="preserve">X </w:t>
            </w:r>
            <w:r w:rsidRPr="004F0F03">
              <w:rPr>
                <w:rFonts w:eastAsiaTheme="minorHAnsi"/>
                <w:b/>
                <w:i/>
                <w:sz w:val="22"/>
                <w:szCs w:val="24"/>
                <w:u w:val="single"/>
                <w:lang w:val="lv-LV" w:eastAsia="en-US"/>
              </w:rPr>
              <w:t>tikai vienu</w:t>
            </w:r>
            <w:bookmarkEnd w:id="1"/>
            <w:r w:rsidR="00542FFB" w:rsidRPr="00542FFB">
              <w:rPr>
                <w:rFonts w:eastAsiaTheme="minorHAnsi"/>
                <w:b/>
                <w:i/>
                <w:sz w:val="22"/>
                <w:szCs w:val="24"/>
                <w:lang w:val="lv-LV" w:eastAsia="en-US"/>
              </w:rPr>
              <w:t xml:space="preserve"> </w:t>
            </w:r>
            <w:r w:rsidRPr="00DB14B5">
              <w:rPr>
                <w:rFonts w:eastAsiaTheme="minorHAnsi"/>
                <w:i/>
                <w:sz w:val="22"/>
                <w:szCs w:val="24"/>
                <w:lang w:val="lv-LV" w:eastAsia="en-US"/>
              </w:rPr>
              <w:sym w:font="Symbol" w:char="F0AF"/>
            </w:r>
          </w:p>
        </w:tc>
      </w:tr>
      <w:tr w:rsidR="00DB14B5" w:rsidRPr="006C1F17" w14:paraId="2D74C04F" w14:textId="77777777" w:rsidTr="00DB14B5">
        <w:trPr>
          <w:trHeight w:val="395"/>
          <w:hidden/>
        </w:trPr>
        <w:tc>
          <w:tcPr>
            <w:tcW w:w="8223" w:type="dxa"/>
            <w:gridSpan w:val="2"/>
            <w:tcBorders>
              <w:top w:val="single" w:sz="4" w:space="0" w:color="auto"/>
              <w:left w:val="single" w:sz="4" w:space="0" w:color="auto"/>
              <w:bottom w:val="single" w:sz="4" w:space="0" w:color="auto"/>
            </w:tcBorders>
            <w:shd w:val="clear" w:color="auto" w:fill="CCFFCC"/>
            <w:vAlign w:val="center"/>
          </w:tcPr>
          <w:p w14:paraId="5E29115A" w14:textId="77777777" w:rsidR="00155B1F" w:rsidRPr="00155B1F" w:rsidRDefault="00155B1F" w:rsidP="00B6791D">
            <w:pPr>
              <w:pStyle w:val="Sarakstarindkopa"/>
              <w:numPr>
                <w:ilvl w:val="0"/>
                <w:numId w:val="13"/>
              </w:numPr>
              <w:tabs>
                <w:tab w:val="left" w:pos="9072"/>
              </w:tabs>
              <w:jc w:val="both"/>
              <w:rPr>
                <w:vanish/>
                <w:sz w:val="24"/>
                <w:lang w:val="lv-LV"/>
              </w:rPr>
            </w:pPr>
          </w:p>
          <w:p w14:paraId="4D1F1AF9" w14:textId="77777777" w:rsidR="00155B1F" w:rsidRPr="00155B1F" w:rsidRDefault="00155B1F" w:rsidP="00B6791D">
            <w:pPr>
              <w:pStyle w:val="Sarakstarindkopa"/>
              <w:numPr>
                <w:ilvl w:val="0"/>
                <w:numId w:val="13"/>
              </w:numPr>
              <w:tabs>
                <w:tab w:val="left" w:pos="9072"/>
              </w:tabs>
              <w:jc w:val="both"/>
              <w:rPr>
                <w:vanish/>
                <w:sz w:val="24"/>
                <w:lang w:val="lv-LV"/>
              </w:rPr>
            </w:pPr>
          </w:p>
          <w:p w14:paraId="5910D6EF" w14:textId="77777777" w:rsidR="00155B1F" w:rsidRPr="00155B1F" w:rsidRDefault="00155B1F" w:rsidP="00B6791D">
            <w:pPr>
              <w:pStyle w:val="Sarakstarindkopa"/>
              <w:numPr>
                <w:ilvl w:val="0"/>
                <w:numId w:val="13"/>
              </w:numPr>
              <w:tabs>
                <w:tab w:val="left" w:pos="9072"/>
              </w:tabs>
              <w:jc w:val="both"/>
              <w:rPr>
                <w:vanish/>
                <w:sz w:val="24"/>
                <w:lang w:val="lv-LV"/>
              </w:rPr>
            </w:pPr>
          </w:p>
          <w:p w14:paraId="79680CE9" w14:textId="66616B7E" w:rsidR="00DB14B5" w:rsidRPr="00E008D7" w:rsidRDefault="00E008D7" w:rsidP="00B6791D">
            <w:pPr>
              <w:pStyle w:val="Sarakstarindkopa"/>
              <w:numPr>
                <w:ilvl w:val="0"/>
                <w:numId w:val="15"/>
              </w:numPr>
              <w:contextualSpacing w:val="0"/>
              <w:jc w:val="both"/>
              <w:rPr>
                <w:sz w:val="24"/>
                <w:szCs w:val="24"/>
                <w:lang w:val="lv-LV"/>
              </w:rPr>
            </w:pPr>
            <w:r w:rsidRPr="00E008D7">
              <w:rPr>
                <w:b/>
                <w:sz w:val="24"/>
                <w:szCs w:val="24"/>
                <w:lang w:val="lv-LV"/>
              </w:rPr>
              <w:t>Vadlīniju, metodoloģijas, rekomendāciju, tehnoloģisko risinājumu izstrāde, pilnveidošana un ieviešana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436BD" w14:textId="77777777" w:rsidR="00DB14B5" w:rsidRPr="00DB14B5" w:rsidRDefault="00DB14B5" w:rsidP="001C619A">
            <w:pPr>
              <w:tabs>
                <w:tab w:val="left" w:pos="9072"/>
              </w:tabs>
              <w:jc w:val="center"/>
              <w:rPr>
                <w:bCs/>
                <w:sz w:val="24"/>
                <w:szCs w:val="22"/>
                <w:lang w:val="lv-LV"/>
              </w:rPr>
            </w:pPr>
          </w:p>
        </w:tc>
      </w:tr>
      <w:tr w:rsidR="00DB14B5" w:rsidRPr="006C1F17" w14:paraId="22298913"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219183D5" w14:textId="0A7A8F5D" w:rsidR="00DB14B5" w:rsidRPr="00E008D7" w:rsidRDefault="00E008D7" w:rsidP="00B6791D">
            <w:pPr>
              <w:pStyle w:val="Sarakstarindkopa"/>
              <w:numPr>
                <w:ilvl w:val="0"/>
                <w:numId w:val="15"/>
              </w:numPr>
              <w:contextualSpacing w:val="0"/>
              <w:jc w:val="both"/>
              <w:rPr>
                <w:sz w:val="24"/>
                <w:szCs w:val="24"/>
                <w:lang w:val="lv-LV"/>
              </w:rPr>
            </w:pPr>
            <w:r w:rsidRPr="00E008D7">
              <w:rPr>
                <w:b/>
                <w:sz w:val="24"/>
                <w:szCs w:val="24"/>
                <w:lang w:val="lv-LV"/>
              </w:rPr>
              <w:t xml:space="preserve">Profesionālo zināšanu un prasmju attīstīšana / papildināšana </w:t>
            </w:r>
            <w:r w:rsidRPr="00E008D7">
              <w:rPr>
                <w:bCs/>
                <w:i/>
                <w:iCs/>
                <w:sz w:val="24"/>
                <w:szCs w:val="24"/>
                <w:lang w:val="lv-LV"/>
              </w:rPr>
              <w:t>(t.sk. ārpus Latvijas)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B4596" w14:textId="77777777" w:rsidR="00DB14B5" w:rsidRPr="00DB14B5" w:rsidRDefault="00DB14B5" w:rsidP="001C619A">
            <w:pPr>
              <w:tabs>
                <w:tab w:val="left" w:pos="9072"/>
              </w:tabs>
              <w:jc w:val="center"/>
              <w:rPr>
                <w:bCs/>
                <w:sz w:val="24"/>
                <w:szCs w:val="22"/>
                <w:lang w:val="lv-LV"/>
              </w:rPr>
            </w:pPr>
          </w:p>
        </w:tc>
      </w:tr>
      <w:tr w:rsidR="00DB14B5" w:rsidRPr="006C1F17" w14:paraId="7A616D7D"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0CA4E411" w14:textId="2618563E" w:rsidR="00DB14B5" w:rsidRPr="00E008D7" w:rsidRDefault="00E008D7" w:rsidP="00B6791D">
            <w:pPr>
              <w:pStyle w:val="Sarakstarindkopa"/>
              <w:numPr>
                <w:ilvl w:val="0"/>
                <w:numId w:val="15"/>
              </w:numPr>
              <w:contextualSpacing w:val="0"/>
              <w:jc w:val="both"/>
              <w:rPr>
                <w:sz w:val="24"/>
                <w:szCs w:val="24"/>
                <w:lang w:val="lv-LV"/>
              </w:rPr>
            </w:pPr>
            <w:r w:rsidRPr="00E008D7">
              <w:rPr>
                <w:b/>
                <w:sz w:val="24"/>
                <w:szCs w:val="24"/>
                <w:lang w:val="lv-LV"/>
              </w:rPr>
              <w:t>Datu ieguve, kārtošana un to vizualizācija, analīze un digitalizācija vides politikas veidošanai, ieviešanai un/vai rezultātu novērtēšanai, kā arī Eiropas Savienības tiesību aktu izpildes nodrošināšanai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E1DFE" w14:textId="77777777" w:rsidR="00DB14B5" w:rsidRPr="00DB14B5" w:rsidRDefault="00DB14B5" w:rsidP="001C619A">
            <w:pPr>
              <w:tabs>
                <w:tab w:val="left" w:pos="9072"/>
              </w:tabs>
              <w:jc w:val="center"/>
              <w:rPr>
                <w:bCs/>
                <w:sz w:val="24"/>
                <w:szCs w:val="22"/>
                <w:lang w:val="lv-LV"/>
              </w:rPr>
            </w:pPr>
          </w:p>
        </w:tc>
      </w:tr>
      <w:tr w:rsidR="00DB14B5" w:rsidRPr="006C1F17" w14:paraId="46001ECC"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0FF8267F" w14:textId="6400FBE5" w:rsidR="00DB14B5" w:rsidRPr="00E008D7" w:rsidRDefault="00E008D7" w:rsidP="00B6791D">
            <w:pPr>
              <w:pStyle w:val="Sarakstarindkopa"/>
              <w:numPr>
                <w:ilvl w:val="0"/>
                <w:numId w:val="15"/>
              </w:numPr>
              <w:contextualSpacing w:val="0"/>
              <w:jc w:val="both"/>
              <w:rPr>
                <w:sz w:val="24"/>
                <w:szCs w:val="24"/>
                <w:lang w:val="lv-LV"/>
              </w:rPr>
            </w:pPr>
            <w:r w:rsidRPr="00E008D7">
              <w:rPr>
                <w:b/>
                <w:sz w:val="24"/>
                <w:szCs w:val="24"/>
                <w:lang w:val="lv-LV"/>
              </w:rPr>
              <w:t>Līdzšinējās vides vai dabas aizsardzības politikas rezultātu un labās prakses demonstrācijas projektu īstenošana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99B85" w14:textId="77777777" w:rsidR="00DB14B5" w:rsidRPr="00DB14B5" w:rsidRDefault="00DB14B5" w:rsidP="001C619A">
            <w:pPr>
              <w:tabs>
                <w:tab w:val="left" w:pos="9072"/>
              </w:tabs>
              <w:jc w:val="center"/>
              <w:rPr>
                <w:bCs/>
                <w:sz w:val="24"/>
                <w:szCs w:val="22"/>
                <w:lang w:val="lv-LV"/>
              </w:rPr>
            </w:pPr>
          </w:p>
        </w:tc>
      </w:tr>
      <w:tr w:rsidR="00155B1F" w:rsidRPr="006C1F17" w14:paraId="236607F5" w14:textId="77777777" w:rsidTr="00155B1F">
        <w:trPr>
          <w:trHeight w:val="395"/>
        </w:trPr>
        <w:tc>
          <w:tcPr>
            <w:tcW w:w="9783"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34EDC4C" w14:textId="7F3B6F08" w:rsidR="00155B1F" w:rsidRPr="00E008D7" w:rsidRDefault="00E008D7" w:rsidP="00B6791D">
            <w:pPr>
              <w:pStyle w:val="Sarakstarindkopa"/>
              <w:numPr>
                <w:ilvl w:val="0"/>
                <w:numId w:val="15"/>
              </w:numPr>
              <w:contextualSpacing w:val="0"/>
              <w:jc w:val="both"/>
              <w:rPr>
                <w:sz w:val="24"/>
                <w:szCs w:val="24"/>
                <w:lang w:val="lv-LV"/>
              </w:rPr>
            </w:pPr>
            <w:r w:rsidRPr="00E008D7">
              <w:rPr>
                <w:b/>
                <w:sz w:val="24"/>
                <w:szCs w:val="24"/>
                <w:lang w:val="lv-LV"/>
              </w:rPr>
              <w:t>Uz specifiskām mērķgrupām vērsti informatīvi izglītojoši pasākumi:</w:t>
            </w:r>
          </w:p>
        </w:tc>
      </w:tr>
      <w:tr w:rsidR="00155B1F" w:rsidRPr="000233A3" w14:paraId="4D90B682"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5052CDED" w14:textId="50DC6ED6" w:rsidR="00155B1F" w:rsidRPr="00FD7C9D" w:rsidRDefault="00155B1F" w:rsidP="00C84F4A">
            <w:pPr>
              <w:pStyle w:val="Sarakstarindkopa"/>
              <w:numPr>
                <w:ilvl w:val="2"/>
                <w:numId w:val="13"/>
              </w:numPr>
              <w:contextualSpacing w:val="0"/>
              <w:jc w:val="both"/>
              <w:rPr>
                <w:bCs/>
                <w:sz w:val="24"/>
                <w:szCs w:val="24"/>
                <w:lang w:val="lv-LV"/>
              </w:rPr>
            </w:pPr>
            <w:r w:rsidRPr="00FD7C9D">
              <w:rPr>
                <w:bCs/>
                <w:sz w:val="24"/>
                <w:szCs w:val="24"/>
                <w:lang w:val="lv-LV"/>
              </w:rPr>
              <w:t xml:space="preserve">par vides </w:t>
            </w:r>
            <w:r w:rsidR="00E008D7">
              <w:rPr>
                <w:bCs/>
                <w:sz w:val="24"/>
                <w:szCs w:val="24"/>
                <w:lang w:val="lv-LV"/>
              </w:rPr>
              <w:t xml:space="preserve">vai dabas </w:t>
            </w:r>
            <w:r w:rsidRPr="00FD7C9D">
              <w:rPr>
                <w:bCs/>
                <w:sz w:val="24"/>
                <w:szCs w:val="24"/>
                <w:lang w:val="lv-LV"/>
              </w:rPr>
              <w:t>prasību ievērošanu</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CDE0" w14:textId="77777777" w:rsidR="00155B1F" w:rsidRPr="00DB14B5" w:rsidRDefault="00155B1F" w:rsidP="001C619A">
            <w:pPr>
              <w:tabs>
                <w:tab w:val="left" w:pos="9072"/>
              </w:tabs>
              <w:jc w:val="center"/>
              <w:rPr>
                <w:bCs/>
                <w:sz w:val="24"/>
                <w:szCs w:val="22"/>
                <w:lang w:val="lv-LV"/>
              </w:rPr>
            </w:pPr>
          </w:p>
        </w:tc>
      </w:tr>
      <w:tr w:rsidR="00155B1F" w:rsidRPr="000233A3" w14:paraId="53BC38CB"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7969E695" w14:textId="5A299DA9" w:rsidR="00155B1F" w:rsidRPr="00FD7C9D" w:rsidRDefault="00155B1F" w:rsidP="00B6791D">
            <w:pPr>
              <w:pStyle w:val="Sarakstarindkopa"/>
              <w:numPr>
                <w:ilvl w:val="2"/>
                <w:numId w:val="13"/>
              </w:numPr>
              <w:contextualSpacing w:val="0"/>
              <w:jc w:val="both"/>
              <w:rPr>
                <w:bCs/>
                <w:i/>
                <w:iCs/>
                <w:sz w:val="24"/>
                <w:lang w:val="lv-LV"/>
              </w:rPr>
            </w:pPr>
            <w:r w:rsidRPr="00FD7C9D">
              <w:rPr>
                <w:bCs/>
                <w:sz w:val="24"/>
                <w:szCs w:val="24"/>
                <w:lang w:val="lv-LV"/>
              </w:rPr>
              <w:t>sabiedrības vides apziņas veicināšanai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FEB8B" w14:textId="77777777" w:rsidR="00155B1F" w:rsidRPr="00DB14B5" w:rsidRDefault="00155B1F" w:rsidP="001C619A">
            <w:pPr>
              <w:tabs>
                <w:tab w:val="left" w:pos="9072"/>
              </w:tabs>
              <w:jc w:val="center"/>
              <w:rPr>
                <w:bCs/>
                <w:sz w:val="24"/>
                <w:szCs w:val="22"/>
                <w:lang w:val="lv-LV"/>
              </w:rPr>
            </w:pPr>
          </w:p>
        </w:tc>
      </w:tr>
      <w:tr w:rsidR="00DB14B5" w:rsidRPr="000233A3" w14:paraId="12A26749"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54B33954" w14:textId="2FA25515" w:rsidR="00DB14B5" w:rsidRPr="00E008D7" w:rsidRDefault="00E008D7" w:rsidP="00B6791D">
            <w:pPr>
              <w:pStyle w:val="Sarakstarindkopa"/>
              <w:numPr>
                <w:ilvl w:val="0"/>
                <w:numId w:val="13"/>
              </w:numPr>
              <w:tabs>
                <w:tab w:val="left" w:pos="9072"/>
              </w:tabs>
              <w:contextualSpacing w:val="0"/>
              <w:jc w:val="both"/>
              <w:rPr>
                <w:rFonts w:eastAsiaTheme="minorHAnsi"/>
                <w:sz w:val="24"/>
                <w:lang w:val="lv-LV" w:eastAsia="en-US"/>
              </w:rPr>
            </w:pPr>
            <w:r w:rsidRPr="00E008D7">
              <w:rPr>
                <w:b/>
                <w:sz w:val="24"/>
                <w:szCs w:val="24"/>
                <w:lang w:val="lv-LV"/>
              </w:rPr>
              <w:t xml:space="preserve">Pilotprojektu realizācija prioritārajās vides vai dabas aizsardzības politikas jomās - ekosistēmu pakalpojumi, pāreja uz aprites ekonomiku, atkritumu apsaimniekošana un novēršana, piesārņojuma novēršana, zemes dzīļu pārdomāta izmantošana un apsaimniekošana, radiācijas drošība, ūdens resursu aizsardzība un apsaimniekošana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B2474" w14:textId="77777777" w:rsidR="00DB14B5" w:rsidRPr="00DB14B5" w:rsidRDefault="00DB14B5" w:rsidP="001C619A">
            <w:pPr>
              <w:tabs>
                <w:tab w:val="left" w:pos="9072"/>
              </w:tabs>
              <w:jc w:val="center"/>
              <w:rPr>
                <w:bCs/>
                <w:sz w:val="24"/>
                <w:szCs w:val="22"/>
                <w:lang w:val="lv-LV"/>
              </w:rPr>
            </w:pPr>
          </w:p>
        </w:tc>
      </w:tr>
      <w:tr w:rsidR="00DB14B5" w:rsidRPr="000233A3" w14:paraId="5B8D652F"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1C691663" w14:textId="465ADFD6" w:rsidR="00DB14B5" w:rsidRPr="00E008D7" w:rsidRDefault="00E008D7" w:rsidP="00B6791D">
            <w:pPr>
              <w:numPr>
                <w:ilvl w:val="0"/>
                <w:numId w:val="13"/>
              </w:numPr>
              <w:jc w:val="both"/>
              <w:rPr>
                <w:sz w:val="24"/>
                <w:szCs w:val="24"/>
                <w:lang w:val="lv-LV"/>
              </w:rPr>
            </w:pPr>
            <w:r w:rsidRPr="00E008D7">
              <w:rPr>
                <w:b/>
                <w:bCs/>
                <w:sz w:val="24"/>
                <w:szCs w:val="24"/>
                <w:lang w:val="lv-LV"/>
              </w:rPr>
              <w:t>Dabas tūrisma un dabas izziņas infrastruktūras tīkla izvērtējums</w:t>
            </w:r>
            <w:r w:rsidRPr="00E008D7">
              <w:rPr>
                <w:sz w:val="24"/>
                <w:szCs w:val="24"/>
                <w:lang w:val="lv-LV"/>
              </w:rPr>
              <w:t xml:space="preserve"> - </w:t>
            </w:r>
            <w:r w:rsidRPr="00E008D7">
              <w:rPr>
                <w:b/>
                <w:bCs/>
                <w:sz w:val="24"/>
                <w:szCs w:val="24"/>
                <w:lang w:val="lv-LV"/>
              </w:rPr>
              <w:t>sociāli ekonomiskais pienesums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C9DC6" w14:textId="77777777" w:rsidR="00DB14B5" w:rsidRPr="00DB14B5" w:rsidRDefault="00DB14B5" w:rsidP="001C619A">
            <w:pPr>
              <w:tabs>
                <w:tab w:val="left" w:pos="9072"/>
              </w:tabs>
              <w:jc w:val="center"/>
              <w:rPr>
                <w:bCs/>
                <w:sz w:val="24"/>
                <w:szCs w:val="22"/>
                <w:lang w:val="lv-LV"/>
              </w:rPr>
            </w:pPr>
          </w:p>
        </w:tc>
      </w:tr>
      <w:tr w:rsidR="004776C3" w:rsidRPr="000233A3" w14:paraId="6185BE66"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6C98C09" w14:textId="300B0614" w:rsidR="003C4B6E" w:rsidRPr="00155B1F" w:rsidRDefault="00E008D7" w:rsidP="00B6791D">
            <w:pPr>
              <w:pStyle w:val="Sarakstarindkopa"/>
              <w:numPr>
                <w:ilvl w:val="0"/>
                <w:numId w:val="13"/>
              </w:numPr>
              <w:contextualSpacing w:val="0"/>
              <w:jc w:val="both"/>
              <w:rPr>
                <w:sz w:val="24"/>
                <w:lang w:val="lv-LV"/>
              </w:rPr>
            </w:pPr>
            <w:r w:rsidRPr="00E008D7">
              <w:rPr>
                <w:b/>
                <w:bCs/>
                <w:sz w:val="24"/>
                <w:szCs w:val="24"/>
                <w:lang w:val="lv-LV"/>
              </w:rPr>
              <w:t>Vides / dabas aizsardzības stratēģiju īstenošanas aspekti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E1D45" w14:textId="77777777" w:rsidR="003C4B6E" w:rsidRPr="004776C3" w:rsidRDefault="003C4B6E" w:rsidP="001C619A">
            <w:pPr>
              <w:tabs>
                <w:tab w:val="left" w:pos="9072"/>
              </w:tabs>
              <w:jc w:val="center"/>
              <w:rPr>
                <w:bCs/>
                <w:sz w:val="24"/>
                <w:szCs w:val="22"/>
                <w:lang w:val="lv-LV"/>
              </w:rPr>
            </w:pPr>
          </w:p>
        </w:tc>
      </w:tr>
    </w:tbl>
    <w:p w14:paraId="3C6F008D" w14:textId="77777777" w:rsidR="00BD1208" w:rsidRDefault="00BD1208" w:rsidP="001B2304">
      <w:pPr>
        <w:tabs>
          <w:tab w:val="left" w:pos="3433"/>
        </w:tabs>
        <w:rPr>
          <w:b/>
          <w:lang w:val="lv-LV"/>
        </w:rPr>
      </w:pPr>
    </w:p>
    <w:p w14:paraId="660D1AC9" w14:textId="77777777" w:rsidR="00BD1208" w:rsidRDefault="00BD1208" w:rsidP="001B2304">
      <w:pPr>
        <w:tabs>
          <w:tab w:val="left" w:pos="3433"/>
        </w:tabs>
        <w:rPr>
          <w:b/>
          <w:lang w:val="lv-LV"/>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9"/>
      </w:tblGrid>
      <w:tr w:rsidR="001D4A42" w:rsidRPr="00184B02" w14:paraId="50B16431" w14:textId="77777777" w:rsidTr="00104539">
        <w:trPr>
          <w:trHeight w:val="307"/>
          <w:jc w:val="center"/>
        </w:trPr>
        <w:tc>
          <w:tcPr>
            <w:tcW w:w="9799" w:type="dxa"/>
            <w:shd w:val="clear" w:color="auto" w:fill="DDD9C3" w:themeFill="background2" w:themeFillShade="E6"/>
          </w:tcPr>
          <w:p w14:paraId="36ED826D" w14:textId="3CB81F93" w:rsidR="001D4A42" w:rsidRPr="00184B02" w:rsidRDefault="001D4A42" w:rsidP="00020EAE">
            <w:pPr>
              <w:contextualSpacing/>
              <w:rPr>
                <w:rFonts w:ascii="CG Times (W1)" w:hAnsi="CG Times (W1)"/>
                <w:b/>
                <w:sz w:val="24"/>
                <w:szCs w:val="24"/>
                <w:lang w:val="lv-LV"/>
              </w:rPr>
            </w:pPr>
            <w:bookmarkStart w:id="2" w:name="_Hlk172637413"/>
            <w:r>
              <w:rPr>
                <w:rFonts w:ascii="CG Times (W1)" w:hAnsi="CG Times (W1)"/>
                <w:b/>
                <w:sz w:val="24"/>
                <w:szCs w:val="24"/>
                <w:lang w:val="lv-LV"/>
              </w:rPr>
              <w:t>5</w:t>
            </w:r>
            <w:r w:rsidRPr="00184B02">
              <w:rPr>
                <w:rFonts w:ascii="CG Times (W1)" w:hAnsi="CG Times (W1)"/>
                <w:b/>
                <w:sz w:val="24"/>
                <w:szCs w:val="24"/>
                <w:lang w:val="lv-LV"/>
              </w:rPr>
              <w:t xml:space="preserve">. Projekta pamatinformācija </w:t>
            </w:r>
          </w:p>
        </w:tc>
      </w:tr>
      <w:tr w:rsidR="001D4A42" w:rsidRPr="00184B02" w14:paraId="5F471177" w14:textId="77777777" w:rsidTr="00104539">
        <w:trPr>
          <w:jc w:val="center"/>
        </w:trPr>
        <w:tc>
          <w:tcPr>
            <w:tcW w:w="9799" w:type="dxa"/>
            <w:shd w:val="clear" w:color="auto" w:fill="C8FBC5"/>
          </w:tcPr>
          <w:p w14:paraId="405D886A" w14:textId="6CDB3D20" w:rsidR="001D4A42" w:rsidRPr="00104539" w:rsidRDefault="00104539" w:rsidP="00104539">
            <w:pPr>
              <w:pStyle w:val="Sarakstarindkopa"/>
              <w:numPr>
                <w:ilvl w:val="1"/>
                <w:numId w:val="10"/>
              </w:numPr>
              <w:rPr>
                <w:rFonts w:ascii="CG Times (W1)" w:hAnsi="CG Times (W1)"/>
                <w:sz w:val="24"/>
                <w:lang w:val="lv-LV"/>
              </w:rPr>
            </w:pPr>
            <w:r>
              <w:rPr>
                <w:rFonts w:ascii="CG Times (W1)" w:hAnsi="CG Times (W1)"/>
                <w:b/>
                <w:bCs/>
                <w:sz w:val="24"/>
                <w:lang w:val="lv-LV"/>
              </w:rPr>
              <w:t xml:space="preserve"> </w:t>
            </w:r>
            <w:r w:rsidR="001D4A42" w:rsidRPr="00104539">
              <w:rPr>
                <w:rFonts w:ascii="CG Times (W1)" w:hAnsi="CG Times (W1)"/>
                <w:b/>
                <w:bCs/>
                <w:sz w:val="24"/>
                <w:lang w:val="lv-LV"/>
              </w:rPr>
              <w:t>Mērķis vai nepieciešamības pamatojums, risināmā problēma</w:t>
            </w:r>
            <w:r w:rsidR="00F27C71">
              <w:rPr>
                <w:rFonts w:ascii="CG Times (W1)" w:hAnsi="CG Times (W1)"/>
                <w:b/>
                <w:bCs/>
                <w:sz w:val="24"/>
                <w:lang w:val="lv-LV"/>
              </w:rPr>
              <w:t xml:space="preserve">, sasaiste ar normatīvajos dokumentos noteiktajām aktivitātēm </w:t>
            </w:r>
          </w:p>
        </w:tc>
      </w:tr>
      <w:tr w:rsidR="001D4A42" w:rsidRPr="00862CE7" w14:paraId="789C8F4D" w14:textId="77777777" w:rsidTr="00104539">
        <w:trPr>
          <w:trHeight w:val="645"/>
          <w:jc w:val="center"/>
        </w:trPr>
        <w:tc>
          <w:tcPr>
            <w:tcW w:w="9799" w:type="dxa"/>
            <w:shd w:val="clear" w:color="auto" w:fill="auto"/>
            <w:vAlign w:val="center"/>
          </w:tcPr>
          <w:p w14:paraId="4475DC98" w14:textId="77777777" w:rsidR="001D4A42" w:rsidRPr="00862CE7" w:rsidRDefault="001D4A42" w:rsidP="00862CE7">
            <w:pPr>
              <w:jc w:val="both"/>
              <w:rPr>
                <w:sz w:val="22"/>
                <w:szCs w:val="22"/>
                <w:lang w:val="lv-LV"/>
              </w:rPr>
            </w:pPr>
          </w:p>
        </w:tc>
      </w:tr>
      <w:bookmarkEnd w:id="2"/>
      <w:tr w:rsidR="001C619A" w:rsidRPr="006C1F17" w14:paraId="0EE9DB12" w14:textId="77777777" w:rsidTr="00104539">
        <w:trPr>
          <w:trHeight w:val="199"/>
          <w:jc w:val="center"/>
        </w:trPr>
        <w:tc>
          <w:tcPr>
            <w:tcW w:w="9799" w:type="dxa"/>
            <w:shd w:val="clear" w:color="auto" w:fill="CCFFCC"/>
            <w:vAlign w:val="center"/>
          </w:tcPr>
          <w:p w14:paraId="29CCB585" w14:textId="0CF00EFB" w:rsidR="001C619A" w:rsidRPr="001C619A" w:rsidRDefault="001C619A" w:rsidP="001C619A">
            <w:pPr>
              <w:pStyle w:val="Sarakstarindkopa"/>
              <w:numPr>
                <w:ilvl w:val="1"/>
                <w:numId w:val="10"/>
              </w:numPr>
              <w:rPr>
                <w:rFonts w:ascii="CG Times (W1)" w:hAnsi="CG Times (W1)"/>
                <w:b/>
                <w:sz w:val="24"/>
                <w:lang w:val="lv-LV"/>
              </w:rPr>
            </w:pPr>
            <w:r>
              <w:rPr>
                <w:rFonts w:ascii="CG Times (W1)" w:hAnsi="CG Times (W1)"/>
                <w:b/>
                <w:sz w:val="24"/>
                <w:lang w:val="lv-LV"/>
              </w:rPr>
              <w:t xml:space="preserve"> </w:t>
            </w:r>
            <w:r w:rsidRPr="001C619A">
              <w:rPr>
                <w:rFonts w:ascii="CG Times (W1)" w:hAnsi="CG Times (W1)"/>
                <w:b/>
                <w:sz w:val="24"/>
                <w:lang w:val="lv-LV"/>
              </w:rPr>
              <w:t xml:space="preserve">Projekta rezultātu ilgtspēja </w:t>
            </w:r>
          </w:p>
          <w:p w14:paraId="6F43964C" w14:textId="2D5C84E3" w:rsidR="001C619A" w:rsidRPr="001C619A" w:rsidRDefault="001C619A" w:rsidP="001C619A">
            <w:pPr>
              <w:rPr>
                <w:rFonts w:ascii="CG Times (W1)" w:hAnsi="CG Times (W1)"/>
                <w:bCs/>
                <w:i/>
                <w:iCs/>
                <w:sz w:val="24"/>
                <w:lang w:val="lv-LV"/>
              </w:rPr>
            </w:pPr>
            <w:r w:rsidRPr="001C619A">
              <w:rPr>
                <w:rFonts w:ascii="CG Times (W1)" w:hAnsi="CG Times (W1)"/>
                <w:bCs/>
                <w:i/>
                <w:iCs/>
                <w:sz w:val="22"/>
                <w:szCs w:val="18"/>
                <w:lang w:val="lv-LV"/>
              </w:rPr>
              <w:t xml:space="preserve">Aprakstīt kā tiks nodrošināta projekta rezultātu ilgtspēja, kā tiks uzturēti (ja attiecināms), kur tiks izmantoti </w:t>
            </w:r>
            <w:r w:rsidRPr="001C619A">
              <w:rPr>
                <w:rFonts w:ascii="CG Times (W1)" w:hAnsi="CG Times (W1)"/>
                <w:bCs/>
                <w:i/>
                <w:iCs/>
                <w:sz w:val="22"/>
                <w:szCs w:val="18"/>
                <w:lang w:val="lv-LV"/>
              </w:rPr>
              <w:lastRenderedPageBreak/>
              <w:t>projektā sasniegtie rezultāti un kāda būs projekta rezultātu ietekme lokālā, reģionālā vai valstiskā mērogā</w:t>
            </w:r>
          </w:p>
        </w:tc>
      </w:tr>
      <w:tr w:rsidR="00862CE7" w:rsidRPr="006C1F17" w14:paraId="567E9F12" w14:textId="77777777" w:rsidTr="00862CE7">
        <w:trPr>
          <w:trHeight w:val="199"/>
          <w:jc w:val="center"/>
        </w:trPr>
        <w:tc>
          <w:tcPr>
            <w:tcW w:w="9799" w:type="dxa"/>
            <w:shd w:val="clear" w:color="auto" w:fill="auto"/>
            <w:vAlign w:val="center"/>
          </w:tcPr>
          <w:p w14:paraId="4423503D" w14:textId="77777777" w:rsidR="00862CE7" w:rsidRPr="00862CE7" w:rsidRDefault="00862CE7" w:rsidP="00862CE7">
            <w:pPr>
              <w:jc w:val="both"/>
              <w:rPr>
                <w:rFonts w:ascii="CG Times (W1)" w:hAnsi="CG Times (W1)"/>
                <w:b/>
                <w:sz w:val="22"/>
                <w:szCs w:val="18"/>
                <w:lang w:val="lv-LV"/>
              </w:rPr>
            </w:pPr>
          </w:p>
          <w:p w14:paraId="7714ECD8" w14:textId="77777777" w:rsidR="00862CE7" w:rsidRPr="00862CE7" w:rsidRDefault="00862CE7" w:rsidP="00862CE7">
            <w:pPr>
              <w:jc w:val="both"/>
              <w:rPr>
                <w:rFonts w:ascii="CG Times (W1)" w:hAnsi="CG Times (W1)"/>
                <w:b/>
                <w:sz w:val="22"/>
                <w:szCs w:val="18"/>
                <w:lang w:val="lv-LV"/>
              </w:rPr>
            </w:pPr>
          </w:p>
          <w:p w14:paraId="14E9556B" w14:textId="77777777" w:rsidR="00862CE7" w:rsidRPr="00862CE7" w:rsidRDefault="00862CE7" w:rsidP="00862CE7">
            <w:pPr>
              <w:jc w:val="both"/>
              <w:rPr>
                <w:rFonts w:ascii="CG Times (W1)" w:hAnsi="CG Times (W1)"/>
                <w:b/>
                <w:sz w:val="22"/>
                <w:szCs w:val="18"/>
                <w:lang w:val="lv-LV"/>
              </w:rPr>
            </w:pPr>
          </w:p>
        </w:tc>
      </w:tr>
      <w:tr w:rsidR="001D4A42" w:rsidRPr="00DE1BE7" w14:paraId="5D48A91C" w14:textId="77777777" w:rsidTr="00104539">
        <w:trPr>
          <w:trHeight w:val="199"/>
          <w:jc w:val="center"/>
        </w:trPr>
        <w:tc>
          <w:tcPr>
            <w:tcW w:w="9799" w:type="dxa"/>
            <w:shd w:val="clear" w:color="auto" w:fill="CCFFCC"/>
            <w:vAlign w:val="center"/>
          </w:tcPr>
          <w:p w14:paraId="6745011D" w14:textId="493DD1A5" w:rsidR="001D4A42" w:rsidRPr="00DE1BE7" w:rsidRDefault="00183886" w:rsidP="00020EAE">
            <w:pPr>
              <w:rPr>
                <w:rFonts w:ascii="CG Times (W1)" w:hAnsi="CG Times (W1)"/>
                <w:b/>
                <w:sz w:val="24"/>
                <w:lang w:val="lv-LV"/>
              </w:rPr>
            </w:pPr>
            <w:r>
              <w:rPr>
                <w:rFonts w:ascii="CG Times (W1)" w:hAnsi="CG Times (W1)"/>
                <w:b/>
                <w:sz w:val="24"/>
                <w:lang w:val="lv-LV"/>
              </w:rPr>
              <w:t>5</w:t>
            </w:r>
            <w:r w:rsidR="001D4A42" w:rsidRPr="00DE1BE7">
              <w:rPr>
                <w:rFonts w:ascii="CG Times (W1)" w:hAnsi="CG Times (W1)"/>
                <w:b/>
                <w:sz w:val="24"/>
                <w:lang w:val="lv-LV"/>
              </w:rPr>
              <w:t>.</w:t>
            </w:r>
            <w:r w:rsidR="001C619A">
              <w:rPr>
                <w:rFonts w:ascii="CG Times (W1)" w:hAnsi="CG Times (W1)"/>
                <w:b/>
                <w:sz w:val="24"/>
                <w:lang w:val="lv-LV"/>
              </w:rPr>
              <w:t>3</w:t>
            </w:r>
            <w:r w:rsidR="001D4A42" w:rsidRPr="00DE1BE7">
              <w:rPr>
                <w:rFonts w:ascii="CG Times (W1)" w:hAnsi="CG Times (W1)"/>
                <w:b/>
                <w:sz w:val="24"/>
                <w:lang w:val="lv-LV"/>
              </w:rPr>
              <w:t xml:space="preserve">. </w:t>
            </w:r>
            <w:r w:rsidR="00104539" w:rsidRPr="00104539">
              <w:rPr>
                <w:rFonts w:ascii="CG Times (W1)" w:hAnsi="CG Times (W1)"/>
                <w:b/>
                <w:sz w:val="24"/>
                <w:lang w:val="lv-LV"/>
              </w:rPr>
              <w:t xml:space="preserve">Cita būtiska papildus informācija par projektu </w:t>
            </w:r>
            <w:r w:rsidR="00104539" w:rsidRPr="00104539">
              <w:rPr>
                <w:rFonts w:ascii="CG Times (W1)" w:hAnsi="CG Times (W1)"/>
                <w:i/>
                <w:sz w:val="24"/>
                <w:lang w:val="lv-LV"/>
              </w:rPr>
              <w:t>(pēc iesniedzēja ieskatiem)</w:t>
            </w:r>
          </w:p>
        </w:tc>
      </w:tr>
      <w:tr w:rsidR="001D4A42" w:rsidRPr="00862CE7" w14:paraId="75C384A0" w14:textId="77777777" w:rsidTr="00104539">
        <w:trPr>
          <w:trHeight w:val="448"/>
          <w:jc w:val="center"/>
        </w:trPr>
        <w:tc>
          <w:tcPr>
            <w:tcW w:w="9799" w:type="dxa"/>
            <w:shd w:val="clear" w:color="auto" w:fill="auto"/>
            <w:vAlign w:val="center"/>
          </w:tcPr>
          <w:p w14:paraId="1E5F9701" w14:textId="77777777" w:rsidR="001D4A42" w:rsidRPr="00862CE7" w:rsidRDefault="001D4A42" w:rsidP="00862CE7">
            <w:pPr>
              <w:jc w:val="both"/>
              <w:rPr>
                <w:rFonts w:ascii="CG Times (W1)" w:hAnsi="CG Times (W1)"/>
                <w:sz w:val="22"/>
                <w:szCs w:val="22"/>
                <w:lang w:val="lv-LV"/>
              </w:rPr>
            </w:pPr>
          </w:p>
          <w:p w14:paraId="6DB25115" w14:textId="77777777" w:rsidR="001C619A" w:rsidRPr="00862CE7" w:rsidRDefault="001C619A" w:rsidP="00862CE7">
            <w:pPr>
              <w:jc w:val="both"/>
              <w:rPr>
                <w:rFonts w:ascii="CG Times (W1)" w:hAnsi="CG Times (W1)"/>
                <w:sz w:val="22"/>
                <w:szCs w:val="22"/>
                <w:lang w:val="lv-LV"/>
              </w:rPr>
            </w:pPr>
          </w:p>
          <w:p w14:paraId="478C8B29" w14:textId="77777777" w:rsidR="001C619A" w:rsidRPr="00862CE7" w:rsidRDefault="001C619A" w:rsidP="00862CE7">
            <w:pPr>
              <w:jc w:val="both"/>
              <w:rPr>
                <w:rFonts w:ascii="CG Times (W1)" w:hAnsi="CG Times (W1)"/>
                <w:sz w:val="22"/>
                <w:szCs w:val="22"/>
                <w:lang w:val="lv-LV"/>
              </w:rPr>
            </w:pPr>
          </w:p>
        </w:tc>
      </w:tr>
    </w:tbl>
    <w:p w14:paraId="470018FD" w14:textId="69CB8064" w:rsidR="00177CD8" w:rsidRDefault="00177CD8" w:rsidP="001B2304">
      <w:pPr>
        <w:rPr>
          <w:b/>
          <w:sz w:val="24"/>
          <w:szCs w:val="24"/>
          <w:lang w:val="lv-LV"/>
        </w:rPr>
      </w:pPr>
    </w:p>
    <w:tbl>
      <w:tblPr>
        <w:tblStyle w:val="Reatabula"/>
        <w:tblW w:w="9782" w:type="dxa"/>
        <w:tblInd w:w="-318" w:type="dxa"/>
        <w:tblLayout w:type="fixed"/>
        <w:tblLook w:val="04A0" w:firstRow="1" w:lastRow="0" w:firstColumn="1" w:lastColumn="0" w:noHBand="0" w:noVBand="1"/>
      </w:tblPr>
      <w:tblGrid>
        <w:gridCol w:w="568"/>
        <w:gridCol w:w="2491"/>
        <w:gridCol w:w="6723"/>
      </w:tblGrid>
      <w:tr w:rsidR="00177CD8" w:rsidRPr="000233A3" w14:paraId="2B9012EC" w14:textId="77777777" w:rsidTr="001C619A">
        <w:trPr>
          <w:trHeight w:val="151"/>
        </w:trPr>
        <w:tc>
          <w:tcPr>
            <w:tcW w:w="9782"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431BD8" w14:textId="6471BD44" w:rsidR="00177CD8" w:rsidRPr="005A56B0" w:rsidRDefault="001C619A" w:rsidP="00020EAE">
            <w:pPr>
              <w:tabs>
                <w:tab w:val="left" w:pos="9072"/>
              </w:tabs>
              <w:rPr>
                <w:b/>
                <w:bCs/>
                <w:sz w:val="24"/>
                <w:szCs w:val="22"/>
                <w:lang w:val="lv-LV"/>
              </w:rPr>
            </w:pPr>
            <w:r>
              <w:rPr>
                <w:b/>
                <w:bCs/>
                <w:sz w:val="24"/>
                <w:szCs w:val="22"/>
                <w:lang w:val="lv-LV"/>
              </w:rPr>
              <w:t>6</w:t>
            </w:r>
            <w:r w:rsidR="00177CD8" w:rsidRPr="005A56B0">
              <w:rPr>
                <w:b/>
                <w:bCs/>
                <w:sz w:val="24"/>
                <w:szCs w:val="22"/>
                <w:lang w:val="lv-LV"/>
              </w:rPr>
              <w:t>. Galveno projektā plānoto aktivitāšu apraksts</w:t>
            </w:r>
          </w:p>
        </w:tc>
      </w:tr>
      <w:tr w:rsidR="001C619A" w:rsidRPr="006C1F17" w14:paraId="209D7564" w14:textId="77777777" w:rsidTr="00280FBA">
        <w:trPr>
          <w:trHeight w:val="151"/>
        </w:trPr>
        <w:tc>
          <w:tcPr>
            <w:tcW w:w="305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CBAA24D" w14:textId="77777777" w:rsidR="001C619A" w:rsidRDefault="001C619A" w:rsidP="00020EAE">
            <w:pPr>
              <w:tabs>
                <w:tab w:val="left" w:pos="9072"/>
              </w:tabs>
              <w:jc w:val="center"/>
              <w:rPr>
                <w:b/>
                <w:bCs/>
                <w:sz w:val="22"/>
                <w:szCs w:val="22"/>
                <w:lang w:val="lv-LV"/>
              </w:rPr>
            </w:pPr>
            <w:r w:rsidRPr="00D22E40">
              <w:rPr>
                <w:b/>
                <w:bCs/>
                <w:sz w:val="22"/>
                <w:szCs w:val="22"/>
                <w:lang w:val="lv-LV"/>
              </w:rPr>
              <w:t>Aktivitāte</w:t>
            </w:r>
            <w:r>
              <w:rPr>
                <w:b/>
                <w:bCs/>
                <w:sz w:val="22"/>
                <w:szCs w:val="22"/>
                <w:lang w:val="lv-LV"/>
              </w:rPr>
              <w:t xml:space="preserve"> / </w:t>
            </w:r>
          </w:p>
          <w:p w14:paraId="22E2B9F5" w14:textId="393977ED" w:rsidR="001C619A" w:rsidRPr="00D22E40" w:rsidRDefault="001C619A" w:rsidP="00020EAE">
            <w:pPr>
              <w:tabs>
                <w:tab w:val="left" w:pos="9072"/>
              </w:tabs>
              <w:jc w:val="center"/>
              <w:rPr>
                <w:bCs/>
                <w:sz w:val="22"/>
                <w:szCs w:val="22"/>
                <w:lang w:val="lv-LV"/>
              </w:rPr>
            </w:pPr>
            <w:r>
              <w:rPr>
                <w:b/>
                <w:bCs/>
                <w:sz w:val="22"/>
                <w:szCs w:val="22"/>
                <w:lang w:val="lv-LV"/>
              </w:rPr>
              <w:t>Darba uzdevums</w:t>
            </w:r>
          </w:p>
        </w:tc>
        <w:tc>
          <w:tcPr>
            <w:tcW w:w="6723" w:type="dxa"/>
            <w:tcBorders>
              <w:top w:val="single" w:sz="4" w:space="0" w:color="auto"/>
              <w:left w:val="single" w:sz="4" w:space="0" w:color="auto"/>
              <w:bottom w:val="single" w:sz="4" w:space="0" w:color="auto"/>
              <w:right w:val="single" w:sz="4" w:space="0" w:color="auto"/>
            </w:tcBorders>
            <w:shd w:val="clear" w:color="auto" w:fill="CCFFCC"/>
            <w:vAlign w:val="center"/>
          </w:tcPr>
          <w:p w14:paraId="6F04A792" w14:textId="3D246CBB" w:rsidR="001C619A" w:rsidRPr="003D5C55" w:rsidRDefault="001C619A" w:rsidP="00020EAE">
            <w:pPr>
              <w:tabs>
                <w:tab w:val="left" w:pos="9072"/>
              </w:tabs>
              <w:jc w:val="center"/>
              <w:rPr>
                <w:bCs/>
                <w:sz w:val="22"/>
                <w:szCs w:val="22"/>
                <w:lang w:val="lv-LV"/>
              </w:rPr>
            </w:pPr>
            <w:r w:rsidRPr="003D5C55">
              <w:rPr>
                <w:bCs/>
                <w:sz w:val="22"/>
                <w:szCs w:val="22"/>
                <w:lang w:val="lv-LV"/>
              </w:rPr>
              <w:t xml:space="preserve">Apraksts, nepieciešamība, īstenošanas vietas, laiks, </w:t>
            </w:r>
            <w:r w:rsidRPr="003D5C55">
              <w:rPr>
                <w:bCs/>
                <w:sz w:val="22"/>
                <w:szCs w:val="22"/>
                <w:u w:val="single"/>
                <w:lang w:val="lv-LV"/>
              </w:rPr>
              <w:t>sasnie</w:t>
            </w:r>
            <w:r>
              <w:rPr>
                <w:bCs/>
                <w:sz w:val="22"/>
                <w:szCs w:val="22"/>
                <w:u w:val="single"/>
                <w:lang w:val="lv-LV"/>
              </w:rPr>
              <w:t>dzam</w:t>
            </w:r>
            <w:r w:rsidRPr="003D5C55">
              <w:rPr>
                <w:bCs/>
                <w:sz w:val="22"/>
                <w:szCs w:val="22"/>
                <w:u w:val="single"/>
                <w:lang w:val="lv-LV"/>
              </w:rPr>
              <w:t>ais rezultāts</w:t>
            </w:r>
            <w:r w:rsidRPr="003D5C55">
              <w:rPr>
                <w:bCs/>
                <w:sz w:val="22"/>
                <w:szCs w:val="22"/>
                <w:lang w:val="lv-LV"/>
              </w:rPr>
              <w:t xml:space="preserve"> u.c. informācija</w:t>
            </w:r>
          </w:p>
        </w:tc>
      </w:tr>
      <w:tr w:rsidR="00177CD8" w:rsidRPr="00D22E40" w14:paraId="3C18C82D"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53AD3FCA" w14:textId="77777777" w:rsidR="00177CD8" w:rsidRPr="00D22E40" w:rsidRDefault="00177CD8" w:rsidP="00020EAE">
            <w:pPr>
              <w:tabs>
                <w:tab w:val="left" w:pos="9072"/>
              </w:tabs>
              <w:rPr>
                <w:b/>
                <w:bCs/>
                <w:sz w:val="22"/>
                <w:szCs w:val="22"/>
                <w:lang w:val="lv-LV"/>
              </w:rPr>
            </w:pPr>
            <w:r w:rsidRPr="00D22E40">
              <w:rPr>
                <w:b/>
                <w:bCs/>
                <w:sz w:val="22"/>
                <w:szCs w:val="22"/>
                <w:lang w:val="lv-LV"/>
              </w:rPr>
              <w:t>A1</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506A5"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CAEBF" w14:textId="77777777" w:rsidR="00177CD8" w:rsidRPr="00D22E40" w:rsidRDefault="00177CD8" w:rsidP="00020EAE">
            <w:pPr>
              <w:tabs>
                <w:tab w:val="left" w:pos="9072"/>
              </w:tabs>
              <w:rPr>
                <w:bCs/>
                <w:sz w:val="22"/>
                <w:szCs w:val="22"/>
                <w:lang w:val="lv-LV"/>
              </w:rPr>
            </w:pPr>
          </w:p>
        </w:tc>
      </w:tr>
      <w:tr w:rsidR="00177CD8" w:rsidRPr="00D22E40" w14:paraId="3273D8ED"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C44AAE" w14:textId="77777777" w:rsidR="00177CD8" w:rsidRPr="00D22E40" w:rsidRDefault="00177CD8" w:rsidP="00020EAE">
            <w:pPr>
              <w:tabs>
                <w:tab w:val="left" w:pos="9072"/>
              </w:tabs>
              <w:rPr>
                <w:b/>
                <w:bCs/>
                <w:sz w:val="22"/>
                <w:szCs w:val="22"/>
                <w:lang w:val="lv-LV"/>
              </w:rPr>
            </w:pPr>
            <w:r w:rsidRPr="00D22E40">
              <w:rPr>
                <w:b/>
                <w:bCs/>
                <w:sz w:val="22"/>
                <w:szCs w:val="22"/>
                <w:lang w:val="lv-LV"/>
              </w:rPr>
              <w:t>A2</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1B102"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04B41" w14:textId="77777777" w:rsidR="00177CD8" w:rsidRPr="00D22E40" w:rsidRDefault="00177CD8" w:rsidP="00020EAE">
            <w:pPr>
              <w:tabs>
                <w:tab w:val="left" w:pos="9072"/>
              </w:tabs>
              <w:rPr>
                <w:bCs/>
                <w:sz w:val="22"/>
                <w:szCs w:val="22"/>
                <w:lang w:val="lv-LV"/>
              </w:rPr>
            </w:pPr>
          </w:p>
        </w:tc>
      </w:tr>
      <w:tr w:rsidR="00177CD8" w:rsidRPr="00D22E40" w14:paraId="2F6AD2A7"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2155CD8C" w14:textId="77777777" w:rsidR="00177CD8" w:rsidRPr="00D22E40" w:rsidRDefault="00177CD8" w:rsidP="00020EAE">
            <w:pPr>
              <w:tabs>
                <w:tab w:val="left" w:pos="9072"/>
              </w:tabs>
              <w:rPr>
                <w:b/>
                <w:bCs/>
                <w:sz w:val="22"/>
                <w:szCs w:val="22"/>
                <w:lang w:val="lv-LV"/>
              </w:rPr>
            </w:pPr>
            <w:r w:rsidRPr="00D22E40">
              <w:rPr>
                <w:b/>
                <w:bCs/>
                <w:sz w:val="22"/>
                <w:szCs w:val="22"/>
                <w:lang w:val="lv-LV"/>
              </w:rPr>
              <w:t>A3</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B3857"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D628E" w14:textId="77777777" w:rsidR="00177CD8" w:rsidRPr="00D22E40" w:rsidRDefault="00177CD8" w:rsidP="00020EAE">
            <w:pPr>
              <w:tabs>
                <w:tab w:val="left" w:pos="9072"/>
              </w:tabs>
              <w:rPr>
                <w:bCs/>
                <w:sz w:val="22"/>
                <w:szCs w:val="22"/>
                <w:lang w:val="lv-LV"/>
              </w:rPr>
            </w:pPr>
          </w:p>
        </w:tc>
      </w:tr>
      <w:tr w:rsidR="00177CD8" w:rsidRPr="00D22E40" w14:paraId="2E114A47"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30202E41" w14:textId="77777777" w:rsidR="00177CD8" w:rsidRPr="00D22E40" w:rsidRDefault="00177CD8" w:rsidP="00020EAE">
            <w:pPr>
              <w:tabs>
                <w:tab w:val="left" w:pos="9072"/>
              </w:tabs>
              <w:rPr>
                <w:b/>
                <w:bCs/>
                <w:sz w:val="22"/>
                <w:szCs w:val="22"/>
                <w:lang w:val="lv-LV"/>
              </w:rPr>
            </w:pPr>
            <w:r w:rsidRPr="00D22E40">
              <w:rPr>
                <w:b/>
                <w:bCs/>
                <w:sz w:val="22"/>
                <w:szCs w:val="22"/>
                <w:lang w:val="lv-LV"/>
              </w:rPr>
              <w:t>A4</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B486E"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6957B" w14:textId="77777777" w:rsidR="00177CD8" w:rsidRPr="00D22E40" w:rsidRDefault="00177CD8" w:rsidP="00020EAE">
            <w:pPr>
              <w:tabs>
                <w:tab w:val="left" w:pos="9072"/>
              </w:tabs>
              <w:rPr>
                <w:bCs/>
                <w:sz w:val="22"/>
                <w:szCs w:val="22"/>
                <w:lang w:val="lv-LV"/>
              </w:rPr>
            </w:pPr>
          </w:p>
        </w:tc>
      </w:tr>
      <w:tr w:rsidR="00177CD8" w:rsidRPr="00D22E40" w14:paraId="75C18E39"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685B6147" w14:textId="77777777" w:rsidR="00177CD8" w:rsidRPr="00D22E40" w:rsidRDefault="00177CD8" w:rsidP="00020EAE">
            <w:pPr>
              <w:tabs>
                <w:tab w:val="left" w:pos="9072"/>
              </w:tabs>
              <w:rPr>
                <w:b/>
                <w:bCs/>
                <w:sz w:val="22"/>
                <w:szCs w:val="22"/>
                <w:lang w:val="lv-LV"/>
              </w:rPr>
            </w:pPr>
            <w:r w:rsidRPr="00D22E40">
              <w:rPr>
                <w:b/>
                <w:bCs/>
                <w:sz w:val="22"/>
                <w:szCs w:val="22"/>
                <w:lang w:val="lv-LV"/>
              </w:rPr>
              <w:t>A5</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FD8AE"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856AA" w14:textId="77777777" w:rsidR="00177CD8" w:rsidRPr="00D22E40" w:rsidRDefault="00177CD8" w:rsidP="00020EAE">
            <w:pPr>
              <w:tabs>
                <w:tab w:val="left" w:pos="9072"/>
              </w:tabs>
              <w:rPr>
                <w:bCs/>
                <w:sz w:val="22"/>
                <w:szCs w:val="22"/>
                <w:lang w:val="lv-LV"/>
              </w:rPr>
            </w:pPr>
          </w:p>
        </w:tc>
      </w:tr>
      <w:tr w:rsidR="00177CD8" w:rsidRPr="00D22E40" w14:paraId="409149E5" w14:textId="77777777" w:rsidTr="001C619A">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7A1213" w14:textId="77777777" w:rsidR="00177CD8" w:rsidRPr="00D22E40" w:rsidRDefault="00177CD8" w:rsidP="00020EAE">
            <w:pPr>
              <w:tabs>
                <w:tab w:val="left" w:pos="9072"/>
              </w:tabs>
              <w:rPr>
                <w:bCs/>
                <w:sz w:val="22"/>
                <w:szCs w:val="22"/>
                <w:lang w:val="lv-LV"/>
              </w:rPr>
            </w:pPr>
            <w:r w:rsidRPr="00D22E40">
              <w:rPr>
                <w:bCs/>
                <w:sz w:val="22"/>
                <w:szCs w:val="22"/>
                <w:lang w:val="lv-LV"/>
              </w:rPr>
              <w:t>....*</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435FF" w14:textId="77777777" w:rsidR="00177CD8" w:rsidRPr="00D22E40" w:rsidRDefault="00177CD8" w:rsidP="00020EAE">
            <w:pPr>
              <w:tabs>
                <w:tab w:val="left" w:pos="9072"/>
              </w:tabs>
              <w:rPr>
                <w:bCs/>
                <w:sz w:val="22"/>
                <w:szCs w:val="22"/>
                <w:lang w:val="lv-LV"/>
              </w:rPr>
            </w:pP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86255" w14:textId="77777777" w:rsidR="00177CD8" w:rsidRPr="00D22E40" w:rsidRDefault="00177CD8" w:rsidP="00020EAE">
            <w:pPr>
              <w:tabs>
                <w:tab w:val="left" w:pos="9072"/>
              </w:tabs>
              <w:rPr>
                <w:bCs/>
                <w:sz w:val="22"/>
                <w:szCs w:val="22"/>
                <w:lang w:val="lv-LV"/>
              </w:rPr>
            </w:pPr>
          </w:p>
        </w:tc>
      </w:tr>
    </w:tbl>
    <w:p w14:paraId="20CCA924" w14:textId="77777777" w:rsidR="00177CD8" w:rsidRDefault="00177CD8" w:rsidP="00177CD8">
      <w:pPr>
        <w:rPr>
          <w:i/>
          <w:iCs/>
          <w:sz w:val="22"/>
          <w:szCs w:val="22"/>
          <w:lang w:val="lv-LV"/>
        </w:rPr>
      </w:pPr>
      <w:bookmarkStart w:id="3" w:name="_Hlk174449575"/>
      <w:r w:rsidRPr="001C619A">
        <w:rPr>
          <w:i/>
          <w:iCs/>
          <w:sz w:val="22"/>
          <w:szCs w:val="22"/>
          <w:lang w:val="lv-LV"/>
        </w:rPr>
        <w:t>* ja nepieciešams var pievienot papildus rindas</w:t>
      </w:r>
    </w:p>
    <w:bookmarkEnd w:id="3"/>
    <w:p w14:paraId="68FDD5FC" w14:textId="77777777" w:rsidR="001C619A" w:rsidRPr="001C619A" w:rsidRDefault="001C619A" w:rsidP="00177CD8">
      <w:pPr>
        <w:rPr>
          <w:i/>
          <w:iCs/>
          <w:sz w:val="22"/>
          <w:szCs w:val="22"/>
          <w:lang w:val="lv-LV"/>
        </w:rPr>
      </w:pP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5"/>
      </w:tblGrid>
      <w:tr w:rsidR="001C619A" w:rsidRPr="006C1F17" w14:paraId="78A454DB" w14:textId="77777777" w:rsidTr="001136E5">
        <w:trPr>
          <w:trHeight w:val="307"/>
          <w:jc w:val="center"/>
        </w:trPr>
        <w:tc>
          <w:tcPr>
            <w:tcW w:w="9825" w:type="dxa"/>
            <w:shd w:val="clear" w:color="auto" w:fill="DDD9C3" w:themeFill="background2" w:themeFillShade="E6"/>
          </w:tcPr>
          <w:p w14:paraId="641BEB89" w14:textId="4239F80A" w:rsidR="001C619A" w:rsidRDefault="001C619A" w:rsidP="001136E5">
            <w:pPr>
              <w:rPr>
                <w:rFonts w:eastAsiaTheme="minorHAnsi"/>
                <w:b/>
                <w:sz w:val="24"/>
                <w:szCs w:val="24"/>
                <w:lang w:val="lv-LV" w:eastAsia="en-US"/>
              </w:rPr>
            </w:pPr>
            <w:r>
              <w:rPr>
                <w:rFonts w:eastAsiaTheme="minorHAnsi"/>
                <w:b/>
                <w:sz w:val="24"/>
                <w:szCs w:val="24"/>
                <w:lang w:val="lv-LV" w:eastAsia="en-US"/>
              </w:rPr>
              <w:t xml:space="preserve">7. </w:t>
            </w:r>
            <w:r w:rsidRPr="00D3075F">
              <w:rPr>
                <w:rFonts w:eastAsiaTheme="minorHAnsi"/>
                <w:b/>
                <w:sz w:val="24"/>
                <w:szCs w:val="24"/>
                <w:lang w:val="lv-LV" w:eastAsia="en-US"/>
              </w:rPr>
              <w:t>Sadarbība</w:t>
            </w:r>
            <w:r>
              <w:rPr>
                <w:rFonts w:eastAsiaTheme="minorHAnsi"/>
                <w:b/>
                <w:sz w:val="24"/>
                <w:szCs w:val="24"/>
                <w:lang w:val="lv-LV" w:eastAsia="en-US"/>
              </w:rPr>
              <w:t>s</w:t>
            </w:r>
            <w:r w:rsidRPr="00D3075F">
              <w:rPr>
                <w:rFonts w:eastAsiaTheme="minorHAnsi"/>
                <w:b/>
                <w:sz w:val="24"/>
                <w:szCs w:val="24"/>
                <w:lang w:val="lv-LV" w:eastAsia="en-US"/>
              </w:rPr>
              <w:t xml:space="preserve"> </w:t>
            </w:r>
            <w:r>
              <w:rPr>
                <w:rFonts w:eastAsiaTheme="minorHAnsi"/>
                <w:b/>
                <w:sz w:val="24"/>
                <w:szCs w:val="24"/>
                <w:lang w:val="lv-LV" w:eastAsia="en-US"/>
              </w:rPr>
              <w:t>apraksts</w:t>
            </w:r>
            <w:r w:rsidRPr="00D3075F">
              <w:rPr>
                <w:rFonts w:eastAsiaTheme="minorHAnsi"/>
                <w:b/>
                <w:sz w:val="24"/>
                <w:szCs w:val="24"/>
                <w:lang w:val="lv-LV" w:eastAsia="en-US"/>
              </w:rPr>
              <w:t xml:space="preserve"> ar </w:t>
            </w:r>
            <w:r>
              <w:rPr>
                <w:rFonts w:eastAsiaTheme="minorHAnsi"/>
                <w:b/>
                <w:sz w:val="24"/>
                <w:szCs w:val="24"/>
                <w:lang w:val="lv-LV" w:eastAsia="en-US"/>
              </w:rPr>
              <w:t>projekta sadarbības</w:t>
            </w:r>
            <w:r w:rsidRPr="00D3075F">
              <w:rPr>
                <w:rFonts w:eastAsiaTheme="minorHAnsi"/>
                <w:b/>
                <w:sz w:val="24"/>
                <w:szCs w:val="24"/>
                <w:lang w:val="lv-LV" w:eastAsia="en-US"/>
              </w:rPr>
              <w:t xml:space="preserve"> iestādi</w:t>
            </w:r>
            <w:r>
              <w:rPr>
                <w:rFonts w:eastAsiaTheme="minorHAnsi"/>
                <w:b/>
                <w:sz w:val="24"/>
                <w:szCs w:val="24"/>
                <w:lang w:val="lv-LV" w:eastAsia="en-US"/>
              </w:rPr>
              <w:t xml:space="preserve"> </w:t>
            </w:r>
          </w:p>
          <w:p w14:paraId="1E27D1B2" w14:textId="77777777" w:rsidR="001C619A" w:rsidRPr="00184B02" w:rsidRDefault="001C619A" w:rsidP="001136E5">
            <w:pPr>
              <w:contextualSpacing/>
              <w:rPr>
                <w:rFonts w:ascii="CG Times (W1)" w:hAnsi="CG Times (W1)"/>
                <w:b/>
                <w:sz w:val="24"/>
                <w:szCs w:val="24"/>
                <w:lang w:val="lv-LV"/>
              </w:rPr>
            </w:pPr>
            <w:r w:rsidRPr="003201D0">
              <w:rPr>
                <w:rFonts w:eastAsiaTheme="minorHAnsi"/>
                <w:i/>
                <w:sz w:val="22"/>
                <w:szCs w:val="24"/>
                <w:lang w:val="lv-LV" w:eastAsia="en-US"/>
              </w:rPr>
              <w:t>(aprakstīt kā praktiski notiks sadarbība starp projekta īstenotāju un projekta sadarbības iestādi)</w:t>
            </w:r>
          </w:p>
        </w:tc>
      </w:tr>
      <w:tr w:rsidR="001C619A" w:rsidRPr="006C1F17" w14:paraId="7BF94CF3" w14:textId="77777777" w:rsidTr="001136E5">
        <w:trPr>
          <w:trHeight w:val="645"/>
          <w:jc w:val="center"/>
        </w:trPr>
        <w:tc>
          <w:tcPr>
            <w:tcW w:w="9825" w:type="dxa"/>
            <w:shd w:val="clear" w:color="auto" w:fill="auto"/>
            <w:vAlign w:val="center"/>
          </w:tcPr>
          <w:p w14:paraId="5358426E" w14:textId="77777777" w:rsidR="001C619A" w:rsidRPr="00862CE7" w:rsidRDefault="001C619A" w:rsidP="00862CE7">
            <w:pPr>
              <w:jc w:val="both"/>
              <w:rPr>
                <w:rFonts w:ascii="CG Times (W1)" w:hAnsi="CG Times (W1)"/>
                <w:sz w:val="22"/>
                <w:szCs w:val="22"/>
                <w:lang w:val="lv-LV"/>
              </w:rPr>
            </w:pPr>
          </w:p>
        </w:tc>
      </w:tr>
    </w:tbl>
    <w:p w14:paraId="66818079" w14:textId="77777777" w:rsidR="00177CD8" w:rsidRDefault="00177CD8" w:rsidP="00177CD8">
      <w:pPr>
        <w:rPr>
          <w:b/>
          <w:sz w:val="24"/>
          <w:szCs w:val="24"/>
          <w:lang w:val="lv-LV"/>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F82829" w:rsidRPr="006C1F17" w14:paraId="6737859B" w14:textId="77777777" w:rsidTr="001C619A">
        <w:tc>
          <w:tcPr>
            <w:tcW w:w="978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13D0A0" w14:textId="317C4CD5" w:rsidR="00F82829" w:rsidRPr="00DE1BE7" w:rsidRDefault="00FB5530" w:rsidP="001B2304">
            <w:pPr>
              <w:rPr>
                <w:rFonts w:ascii="CG Times (W1)" w:hAnsi="CG Times (W1)"/>
                <w:b/>
                <w:sz w:val="24"/>
                <w:szCs w:val="22"/>
                <w:lang w:val="lv-LV"/>
              </w:rPr>
            </w:pPr>
            <w:r>
              <w:rPr>
                <w:rFonts w:ascii="CG Times (W1)" w:hAnsi="CG Times (W1)"/>
                <w:b/>
                <w:sz w:val="24"/>
                <w:szCs w:val="22"/>
                <w:lang w:val="lv-LV"/>
              </w:rPr>
              <w:t>8</w:t>
            </w:r>
            <w:r w:rsidR="00F82829" w:rsidRPr="00DE1BE7">
              <w:rPr>
                <w:rFonts w:ascii="CG Times (W1)" w:hAnsi="CG Times (W1)"/>
                <w:b/>
                <w:sz w:val="24"/>
                <w:szCs w:val="22"/>
                <w:lang w:val="lv-LV"/>
              </w:rPr>
              <w:t xml:space="preserve">. </w:t>
            </w:r>
            <w:r w:rsidR="00F82829" w:rsidRPr="00DE1BE7">
              <w:rPr>
                <w:rFonts w:ascii="CG Times (W1)" w:hAnsi="CG Times (W1)"/>
                <w:b/>
                <w:bCs/>
                <w:sz w:val="24"/>
                <w:szCs w:val="22"/>
                <w:lang w:val="lv-LV"/>
              </w:rPr>
              <w:t>Projekta iesniedzēja</w:t>
            </w:r>
            <w:r w:rsidR="00BC773C" w:rsidRPr="00DE1BE7">
              <w:rPr>
                <w:rFonts w:ascii="CG Times (W1)" w:hAnsi="CG Times (W1)"/>
                <w:b/>
                <w:bCs/>
                <w:sz w:val="24"/>
                <w:szCs w:val="22"/>
                <w:lang w:val="lv-LV"/>
              </w:rPr>
              <w:t xml:space="preserve"> (</w:t>
            </w:r>
            <w:r w:rsidR="00BC773C" w:rsidRPr="00DE1BE7">
              <w:rPr>
                <w:rFonts w:ascii="CG Times (W1)" w:hAnsi="CG Times (W1)"/>
                <w:b/>
                <w:bCs/>
                <w:sz w:val="24"/>
                <w:szCs w:val="22"/>
                <w:u w:val="single"/>
                <w:lang w:val="lv-LV"/>
              </w:rPr>
              <w:t>kā institūcijas</w:t>
            </w:r>
            <w:r w:rsidR="00BC773C" w:rsidRPr="00DE1BE7">
              <w:rPr>
                <w:rFonts w:ascii="CG Times (W1)" w:hAnsi="CG Times (W1)"/>
                <w:b/>
                <w:bCs/>
                <w:sz w:val="24"/>
                <w:szCs w:val="22"/>
                <w:lang w:val="lv-LV"/>
              </w:rPr>
              <w:t xml:space="preserve">) </w:t>
            </w:r>
            <w:r w:rsidR="00F82829" w:rsidRPr="00DE1BE7">
              <w:rPr>
                <w:rFonts w:ascii="CG Times (W1)" w:hAnsi="CG Times (W1)"/>
                <w:b/>
                <w:bCs/>
                <w:sz w:val="24"/>
                <w:szCs w:val="22"/>
                <w:lang w:val="lv-LV"/>
              </w:rPr>
              <w:t>līdzšinējās pieredze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un kapacitāte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ar projektu saistītā jomā</w:t>
            </w:r>
            <w:r w:rsidR="00BC773C" w:rsidRPr="00DE1BE7">
              <w:rPr>
                <w:rFonts w:ascii="CG Times (W1)" w:hAnsi="CG Times (W1)"/>
                <w:b/>
                <w:bCs/>
                <w:sz w:val="24"/>
                <w:szCs w:val="22"/>
                <w:lang w:val="lv-LV"/>
              </w:rPr>
              <w:t xml:space="preserve"> rak</w:t>
            </w:r>
            <w:r w:rsidR="00886CC0" w:rsidRPr="00DE1BE7">
              <w:rPr>
                <w:rFonts w:ascii="CG Times (W1)" w:hAnsi="CG Times (W1)"/>
                <w:b/>
                <w:bCs/>
                <w:sz w:val="24"/>
                <w:szCs w:val="22"/>
                <w:lang w:val="lv-LV"/>
              </w:rPr>
              <w:t>s</w:t>
            </w:r>
            <w:r w:rsidR="00BC773C" w:rsidRPr="00DE1BE7">
              <w:rPr>
                <w:rFonts w:ascii="CG Times (W1)" w:hAnsi="CG Times (W1)"/>
                <w:b/>
                <w:bCs/>
                <w:sz w:val="24"/>
                <w:szCs w:val="22"/>
                <w:lang w:val="lv-LV"/>
              </w:rPr>
              <w:t>turojums</w:t>
            </w:r>
          </w:p>
        </w:tc>
      </w:tr>
      <w:tr w:rsidR="00F82829" w:rsidRPr="006C1F17" w14:paraId="16E81DB8" w14:textId="77777777" w:rsidTr="001C619A">
        <w:trPr>
          <w:trHeight w:val="246"/>
        </w:trPr>
        <w:tc>
          <w:tcPr>
            <w:tcW w:w="9782" w:type="dxa"/>
            <w:tcBorders>
              <w:top w:val="single" w:sz="4" w:space="0" w:color="auto"/>
              <w:left w:val="single" w:sz="4" w:space="0" w:color="auto"/>
              <w:bottom w:val="single" w:sz="4" w:space="0" w:color="auto"/>
              <w:right w:val="single" w:sz="4" w:space="0" w:color="auto"/>
            </w:tcBorders>
            <w:shd w:val="clear" w:color="auto" w:fill="CCFFCC"/>
          </w:tcPr>
          <w:p w14:paraId="580D7255" w14:textId="4EC6C6B3" w:rsidR="00F82829" w:rsidRPr="005A56B0" w:rsidRDefault="00FB5530" w:rsidP="00F86F9D">
            <w:pPr>
              <w:rPr>
                <w:rFonts w:ascii="CG Times (W1)" w:hAnsi="CG Times (W1)"/>
                <w:b/>
                <w:sz w:val="24"/>
                <w:szCs w:val="22"/>
                <w:lang w:val="lv-LV"/>
              </w:rPr>
            </w:pPr>
            <w:r>
              <w:rPr>
                <w:rFonts w:ascii="CG Times (W1)" w:hAnsi="CG Times (W1)"/>
                <w:b/>
                <w:sz w:val="24"/>
                <w:szCs w:val="22"/>
                <w:lang w:val="lv-LV"/>
              </w:rPr>
              <w:t>8</w:t>
            </w:r>
            <w:r w:rsidR="0055281C" w:rsidRPr="005A56B0">
              <w:rPr>
                <w:rFonts w:ascii="CG Times (W1)" w:hAnsi="CG Times (W1)"/>
                <w:b/>
                <w:sz w:val="24"/>
                <w:szCs w:val="22"/>
                <w:lang w:val="lv-LV"/>
              </w:rPr>
              <w:t>.1.</w:t>
            </w:r>
            <w:r w:rsidR="00886CC0" w:rsidRPr="005A56B0">
              <w:rPr>
                <w:rFonts w:ascii="CG Times (W1)" w:hAnsi="CG Times (W1)"/>
                <w:b/>
                <w:sz w:val="24"/>
                <w:szCs w:val="22"/>
                <w:lang w:val="lv-LV"/>
              </w:rPr>
              <w:t xml:space="preserve"> </w:t>
            </w:r>
            <w:r w:rsidR="0026167F">
              <w:rPr>
                <w:rFonts w:ascii="CG Times (W1)" w:hAnsi="CG Times (W1)"/>
                <w:b/>
                <w:sz w:val="24"/>
                <w:szCs w:val="22"/>
                <w:lang w:val="lv-LV"/>
              </w:rPr>
              <w:t xml:space="preserve">Pieredze līdzīgu projektu īstenošanā, </w:t>
            </w:r>
            <w:r w:rsidR="00EE2860" w:rsidRPr="00EE2860">
              <w:rPr>
                <w:rFonts w:ascii="CG Times (W1)" w:hAnsi="CG Times (W1)"/>
                <w:b/>
                <w:sz w:val="24"/>
                <w:szCs w:val="22"/>
                <w:lang w:val="lv-LV"/>
              </w:rPr>
              <w:t>īstenotie projekti vai salīdzināmas aktivitātes</w:t>
            </w:r>
          </w:p>
        </w:tc>
      </w:tr>
      <w:tr w:rsidR="00F82829" w:rsidRPr="006C1F17" w14:paraId="703F0907" w14:textId="77777777" w:rsidTr="001C619A">
        <w:trPr>
          <w:trHeight w:val="705"/>
        </w:trPr>
        <w:tc>
          <w:tcPr>
            <w:tcW w:w="9782" w:type="dxa"/>
            <w:tcBorders>
              <w:top w:val="single" w:sz="4" w:space="0" w:color="auto"/>
              <w:left w:val="single" w:sz="4" w:space="0" w:color="auto"/>
              <w:bottom w:val="single" w:sz="4" w:space="0" w:color="auto"/>
              <w:right w:val="single" w:sz="4" w:space="0" w:color="auto"/>
            </w:tcBorders>
            <w:shd w:val="clear" w:color="auto" w:fill="auto"/>
            <w:vAlign w:val="center"/>
          </w:tcPr>
          <w:p w14:paraId="61C8D277" w14:textId="77777777" w:rsidR="00F82829" w:rsidRPr="00DB4400" w:rsidRDefault="00F82829" w:rsidP="001B2304">
            <w:pPr>
              <w:rPr>
                <w:rFonts w:ascii="CG Times (W1)" w:hAnsi="CG Times (W1)"/>
                <w:sz w:val="22"/>
                <w:szCs w:val="22"/>
                <w:lang w:val="lv-LV"/>
              </w:rPr>
            </w:pPr>
          </w:p>
        </w:tc>
      </w:tr>
      <w:tr w:rsidR="00F82829" w:rsidRPr="006C1F17" w14:paraId="642C80CA" w14:textId="77777777" w:rsidTr="001C619A">
        <w:trPr>
          <w:trHeight w:val="165"/>
        </w:trPr>
        <w:tc>
          <w:tcPr>
            <w:tcW w:w="9782" w:type="dxa"/>
            <w:tcBorders>
              <w:top w:val="single" w:sz="4" w:space="0" w:color="auto"/>
              <w:left w:val="single" w:sz="4" w:space="0" w:color="auto"/>
              <w:bottom w:val="single" w:sz="4" w:space="0" w:color="auto"/>
              <w:right w:val="single" w:sz="4" w:space="0" w:color="auto"/>
            </w:tcBorders>
            <w:shd w:val="clear" w:color="auto" w:fill="C8FBC5"/>
          </w:tcPr>
          <w:p w14:paraId="3D4A3DAA" w14:textId="35D08F14" w:rsidR="00F82829" w:rsidRPr="005A56B0" w:rsidRDefault="00FB5530" w:rsidP="00B6791D">
            <w:pPr>
              <w:spacing w:line="165" w:lineRule="atLeast"/>
              <w:jc w:val="both"/>
              <w:rPr>
                <w:rFonts w:ascii="CG Times (W1)" w:hAnsi="CG Times (W1)"/>
                <w:b/>
                <w:sz w:val="24"/>
                <w:szCs w:val="22"/>
                <w:lang w:val="lv-LV"/>
              </w:rPr>
            </w:pPr>
            <w:r>
              <w:rPr>
                <w:rFonts w:ascii="CG Times (W1)" w:hAnsi="CG Times (W1)"/>
                <w:b/>
                <w:sz w:val="24"/>
                <w:szCs w:val="22"/>
                <w:lang w:val="lv-LV"/>
              </w:rPr>
              <w:t>8</w:t>
            </w:r>
            <w:r w:rsidR="00F82829" w:rsidRPr="005A56B0">
              <w:rPr>
                <w:rFonts w:ascii="CG Times (W1)" w:hAnsi="CG Times (W1)"/>
                <w:b/>
                <w:sz w:val="24"/>
                <w:szCs w:val="22"/>
                <w:lang w:val="lv-LV"/>
              </w:rPr>
              <w:t>.2. Iesniedzēja paša r</w:t>
            </w:r>
            <w:r w:rsidR="004F4348" w:rsidRPr="005A56B0">
              <w:rPr>
                <w:rFonts w:ascii="CG Times (W1)" w:hAnsi="CG Times (W1)"/>
                <w:b/>
                <w:sz w:val="24"/>
                <w:szCs w:val="22"/>
                <w:lang w:val="lv-LV"/>
              </w:rPr>
              <w:t xml:space="preserve">īcībā esošie administratīvie, tehniskie un </w:t>
            </w:r>
            <w:r w:rsidR="00F82829" w:rsidRPr="005A56B0">
              <w:rPr>
                <w:rFonts w:ascii="CG Times (W1)" w:hAnsi="CG Times (W1)"/>
                <w:b/>
                <w:sz w:val="24"/>
                <w:szCs w:val="22"/>
                <w:lang w:val="lv-LV"/>
              </w:rPr>
              <w:t xml:space="preserve">personāla resursi </w:t>
            </w:r>
            <w:r w:rsidR="00F82829" w:rsidRPr="005A56B0">
              <w:rPr>
                <w:rFonts w:ascii="CG Times (W1)" w:hAnsi="CG Times (W1)"/>
                <w:i/>
                <w:sz w:val="24"/>
                <w:szCs w:val="22"/>
                <w:lang w:val="lv-LV"/>
              </w:rPr>
              <w:t>(institucionālā kapacitāte)</w:t>
            </w:r>
            <w:r w:rsidR="00F86F9D" w:rsidRPr="005A56B0">
              <w:rPr>
                <w:rFonts w:ascii="CG Times (W1)" w:hAnsi="CG Times (W1)"/>
                <w:b/>
                <w:sz w:val="24"/>
                <w:szCs w:val="22"/>
                <w:lang w:val="lv-LV"/>
              </w:rPr>
              <w:t xml:space="preserve"> projekta īstenošanai</w:t>
            </w:r>
          </w:p>
        </w:tc>
      </w:tr>
      <w:tr w:rsidR="00F82829" w:rsidRPr="006C1F17" w14:paraId="7996B345" w14:textId="77777777" w:rsidTr="001C619A">
        <w:trPr>
          <w:trHeight w:val="705"/>
        </w:trPr>
        <w:tc>
          <w:tcPr>
            <w:tcW w:w="9782" w:type="dxa"/>
            <w:tcBorders>
              <w:top w:val="single" w:sz="4" w:space="0" w:color="auto"/>
              <w:left w:val="single" w:sz="4" w:space="0" w:color="auto"/>
              <w:bottom w:val="single" w:sz="4" w:space="0" w:color="auto"/>
              <w:right w:val="single" w:sz="4" w:space="0" w:color="auto"/>
            </w:tcBorders>
            <w:shd w:val="clear" w:color="auto" w:fill="auto"/>
            <w:vAlign w:val="center"/>
          </w:tcPr>
          <w:p w14:paraId="1A55C404" w14:textId="77777777" w:rsidR="00F82829" w:rsidRDefault="00F82829" w:rsidP="001B2304">
            <w:pPr>
              <w:rPr>
                <w:rFonts w:ascii="CG Times (W1)" w:hAnsi="CG Times (W1)"/>
                <w:sz w:val="22"/>
                <w:szCs w:val="22"/>
                <w:lang w:val="lv-LV"/>
              </w:rPr>
            </w:pPr>
          </w:p>
          <w:p w14:paraId="674D7FE1" w14:textId="77777777" w:rsidR="00134BDC" w:rsidRDefault="00134BDC" w:rsidP="001B2304">
            <w:pPr>
              <w:rPr>
                <w:rFonts w:ascii="CG Times (W1)" w:hAnsi="CG Times (W1)"/>
                <w:sz w:val="22"/>
                <w:szCs w:val="22"/>
                <w:lang w:val="lv-LV"/>
              </w:rPr>
            </w:pPr>
          </w:p>
          <w:p w14:paraId="232FBDF2" w14:textId="77777777" w:rsidR="00134BDC" w:rsidRPr="00DB4400" w:rsidRDefault="00134BDC" w:rsidP="001B2304">
            <w:pPr>
              <w:rPr>
                <w:rFonts w:ascii="CG Times (W1)" w:hAnsi="CG Times (W1)"/>
                <w:sz w:val="22"/>
                <w:szCs w:val="22"/>
                <w:lang w:val="lv-LV"/>
              </w:rPr>
            </w:pPr>
          </w:p>
        </w:tc>
      </w:tr>
      <w:tr w:rsidR="00F82829" w:rsidRPr="006C1F17" w14:paraId="2D6E8BFD" w14:textId="77777777" w:rsidTr="001C619A">
        <w:trPr>
          <w:trHeight w:val="302"/>
        </w:trPr>
        <w:tc>
          <w:tcPr>
            <w:tcW w:w="9782" w:type="dxa"/>
            <w:tcBorders>
              <w:top w:val="single" w:sz="4" w:space="0" w:color="auto"/>
              <w:left w:val="single" w:sz="4" w:space="0" w:color="auto"/>
              <w:bottom w:val="single" w:sz="4" w:space="0" w:color="auto"/>
              <w:right w:val="single" w:sz="4" w:space="0" w:color="auto"/>
            </w:tcBorders>
            <w:shd w:val="clear" w:color="auto" w:fill="C8FBC5"/>
          </w:tcPr>
          <w:p w14:paraId="25684D69" w14:textId="34030900" w:rsidR="00F82829" w:rsidRPr="005A56B0" w:rsidRDefault="00FB5530" w:rsidP="00C70173">
            <w:pPr>
              <w:jc w:val="both"/>
              <w:rPr>
                <w:rFonts w:ascii="CG Times (W1)" w:hAnsi="CG Times (W1)"/>
                <w:b/>
                <w:sz w:val="24"/>
                <w:szCs w:val="22"/>
                <w:lang w:val="lv-LV"/>
              </w:rPr>
            </w:pPr>
            <w:bookmarkStart w:id="4" w:name="_Hlk174449310"/>
            <w:r>
              <w:rPr>
                <w:rFonts w:ascii="CG Times (W1)" w:hAnsi="CG Times (W1)"/>
                <w:b/>
                <w:sz w:val="24"/>
                <w:szCs w:val="22"/>
                <w:lang w:val="lv-LV"/>
              </w:rPr>
              <w:t>8</w:t>
            </w:r>
            <w:r w:rsidR="00F82829" w:rsidRPr="005A56B0">
              <w:rPr>
                <w:rFonts w:ascii="CG Times (W1)" w:hAnsi="CG Times (W1)"/>
                <w:b/>
                <w:sz w:val="24"/>
                <w:szCs w:val="22"/>
                <w:lang w:val="lv-LV"/>
              </w:rPr>
              <w:t>.3. Cita būtiska informācija, kas raksturo iesniedzēja līdzšinējo pieredzi un institucionālo kapacitāti</w:t>
            </w:r>
          </w:p>
        </w:tc>
      </w:tr>
      <w:bookmarkEnd w:id="4"/>
      <w:tr w:rsidR="00F82829" w:rsidRPr="006C1F17" w14:paraId="277CC7AD" w14:textId="77777777" w:rsidTr="001C619A">
        <w:trPr>
          <w:trHeight w:val="705"/>
        </w:trPr>
        <w:tc>
          <w:tcPr>
            <w:tcW w:w="9782" w:type="dxa"/>
            <w:tcBorders>
              <w:top w:val="single" w:sz="4" w:space="0" w:color="auto"/>
              <w:left w:val="single" w:sz="4" w:space="0" w:color="auto"/>
              <w:bottom w:val="single" w:sz="4" w:space="0" w:color="auto"/>
              <w:right w:val="single" w:sz="4" w:space="0" w:color="auto"/>
            </w:tcBorders>
            <w:shd w:val="clear" w:color="auto" w:fill="auto"/>
            <w:vAlign w:val="center"/>
          </w:tcPr>
          <w:p w14:paraId="04FD3065" w14:textId="77777777" w:rsidR="00F82829" w:rsidRDefault="00F82829" w:rsidP="001B2304">
            <w:pPr>
              <w:rPr>
                <w:rFonts w:ascii="CG Times (W1)" w:hAnsi="CG Times (W1)"/>
                <w:sz w:val="22"/>
                <w:szCs w:val="22"/>
                <w:lang w:val="lv-LV"/>
              </w:rPr>
            </w:pPr>
          </w:p>
          <w:p w14:paraId="0036511C" w14:textId="77777777" w:rsidR="00134BDC" w:rsidRDefault="00134BDC" w:rsidP="001B2304">
            <w:pPr>
              <w:rPr>
                <w:rFonts w:ascii="CG Times (W1)" w:hAnsi="CG Times (W1)"/>
                <w:sz w:val="22"/>
                <w:szCs w:val="22"/>
                <w:lang w:val="lv-LV"/>
              </w:rPr>
            </w:pPr>
          </w:p>
          <w:p w14:paraId="3ED25E69" w14:textId="77777777" w:rsidR="00134BDC" w:rsidRPr="00DB4400" w:rsidRDefault="00134BDC" w:rsidP="001B2304">
            <w:pPr>
              <w:rPr>
                <w:rFonts w:ascii="CG Times (W1)" w:hAnsi="CG Times (W1)"/>
                <w:sz w:val="22"/>
                <w:szCs w:val="22"/>
                <w:lang w:val="lv-LV"/>
              </w:rPr>
            </w:pPr>
          </w:p>
        </w:tc>
      </w:tr>
    </w:tbl>
    <w:p w14:paraId="7904FE6D" w14:textId="77777777" w:rsidR="00F82829" w:rsidRDefault="00F82829" w:rsidP="001B2304">
      <w:pPr>
        <w:rPr>
          <w:sz w:val="22"/>
          <w:szCs w:val="22"/>
          <w:lang w:val="lv-LV"/>
        </w:rPr>
      </w:pPr>
    </w:p>
    <w:tbl>
      <w:tblPr>
        <w:tblW w:w="98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1809"/>
        <w:gridCol w:w="3827"/>
        <w:gridCol w:w="1701"/>
        <w:gridCol w:w="80"/>
      </w:tblGrid>
      <w:tr w:rsidR="00862CE7" w:rsidRPr="006C1F17" w14:paraId="713E2109" w14:textId="77777777" w:rsidTr="00862CE7">
        <w:trPr>
          <w:gridAfter w:val="1"/>
          <w:wAfter w:w="80" w:type="dxa"/>
          <w:trHeight w:val="705"/>
        </w:trPr>
        <w:tc>
          <w:tcPr>
            <w:tcW w:w="9782"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5B73A22" w14:textId="03E96BF7" w:rsidR="00862CE7" w:rsidRPr="00862CE7" w:rsidRDefault="00862CE7" w:rsidP="00862CE7">
            <w:pPr>
              <w:rPr>
                <w:sz w:val="24"/>
                <w:szCs w:val="24"/>
                <w:lang w:val="lv-LV"/>
              </w:rPr>
            </w:pPr>
            <w:r w:rsidRPr="00862CE7">
              <w:rPr>
                <w:b/>
                <w:sz w:val="24"/>
                <w:szCs w:val="24"/>
                <w:lang w:val="lv-LV"/>
              </w:rPr>
              <w:t>9. Informācija par projekta īstenošanā iesaistītā personāla plānoto pienākumu sadalījumu un darba apraksts</w:t>
            </w:r>
            <w:r w:rsidRPr="00862CE7">
              <w:rPr>
                <w:b/>
                <w:sz w:val="24"/>
                <w:szCs w:val="24"/>
                <w:vertAlign w:val="superscript"/>
                <w:lang w:val="lv-LV"/>
              </w:rPr>
              <w:footnoteReference w:id="1"/>
            </w:r>
          </w:p>
        </w:tc>
      </w:tr>
      <w:tr w:rsidR="00862CE7" w:rsidRPr="00B6791D" w14:paraId="169C4BA7"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C8FBC5"/>
            <w:vAlign w:val="center"/>
          </w:tcPr>
          <w:p w14:paraId="53C56302" w14:textId="03F6E685" w:rsidR="00862CE7" w:rsidRDefault="00862CE7" w:rsidP="00862CE7">
            <w:pPr>
              <w:tabs>
                <w:tab w:val="left" w:pos="2200"/>
              </w:tabs>
              <w:jc w:val="center"/>
              <w:rPr>
                <w:rFonts w:ascii="CG Times (W1)" w:hAnsi="CG Times (W1)"/>
                <w:b/>
                <w:sz w:val="24"/>
                <w:szCs w:val="22"/>
                <w:lang w:val="lv-LV"/>
              </w:rPr>
            </w:pPr>
            <w:r w:rsidRPr="00862CE7">
              <w:rPr>
                <w:b/>
                <w:sz w:val="22"/>
                <w:szCs w:val="22"/>
                <w:lang w:val="lv-LV"/>
              </w:rPr>
              <w:t>Vārds, Uzvārds , amats</w:t>
            </w:r>
          </w:p>
        </w:tc>
        <w:tc>
          <w:tcPr>
            <w:tcW w:w="1809" w:type="dxa"/>
            <w:tcBorders>
              <w:top w:val="single" w:sz="4" w:space="0" w:color="auto"/>
              <w:left w:val="single" w:sz="4" w:space="0" w:color="auto"/>
              <w:bottom w:val="single" w:sz="4" w:space="0" w:color="auto"/>
              <w:right w:val="single" w:sz="4" w:space="0" w:color="auto"/>
            </w:tcBorders>
            <w:shd w:val="clear" w:color="auto" w:fill="C8FBC5"/>
            <w:vAlign w:val="center"/>
          </w:tcPr>
          <w:p w14:paraId="56741EFD" w14:textId="7698DAEA" w:rsidR="00862CE7" w:rsidRDefault="00862CE7" w:rsidP="00862CE7">
            <w:pPr>
              <w:tabs>
                <w:tab w:val="left" w:pos="2200"/>
              </w:tabs>
              <w:jc w:val="center"/>
              <w:rPr>
                <w:rFonts w:ascii="CG Times (W1)" w:hAnsi="CG Times (W1)"/>
                <w:b/>
                <w:sz w:val="24"/>
                <w:szCs w:val="22"/>
                <w:lang w:val="lv-LV"/>
              </w:rPr>
            </w:pPr>
            <w:r w:rsidRPr="00862CE7">
              <w:rPr>
                <w:b/>
                <w:sz w:val="22"/>
                <w:szCs w:val="22"/>
                <w:lang w:val="lv-LV"/>
              </w:rPr>
              <w:t>Līguma veids</w:t>
            </w:r>
          </w:p>
        </w:tc>
        <w:tc>
          <w:tcPr>
            <w:tcW w:w="3827" w:type="dxa"/>
            <w:tcBorders>
              <w:top w:val="single" w:sz="4" w:space="0" w:color="auto"/>
              <w:left w:val="single" w:sz="4" w:space="0" w:color="auto"/>
              <w:bottom w:val="single" w:sz="4" w:space="0" w:color="auto"/>
              <w:right w:val="single" w:sz="4" w:space="0" w:color="auto"/>
            </w:tcBorders>
            <w:shd w:val="clear" w:color="auto" w:fill="C8FBC5"/>
            <w:vAlign w:val="center"/>
          </w:tcPr>
          <w:p w14:paraId="3FD5B2E4" w14:textId="4692F78E" w:rsidR="00862CE7" w:rsidRDefault="00862CE7" w:rsidP="00862CE7">
            <w:pPr>
              <w:tabs>
                <w:tab w:val="left" w:pos="2200"/>
              </w:tabs>
              <w:jc w:val="center"/>
              <w:rPr>
                <w:rFonts w:ascii="CG Times (W1)" w:hAnsi="CG Times (W1)"/>
                <w:b/>
                <w:sz w:val="24"/>
                <w:szCs w:val="22"/>
                <w:lang w:val="lv-LV"/>
              </w:rPr>
            </w:pPr>
            <w:r w:rsidRPr="00862CE7">
              <w:rPr>
                <w:b/>
                <w:sz w:val="22"/>
                <w:szCs w:val="22"/>
                <w:lang w:val="lv-LV"/>
              </w:rPr>
              <w:t>Pienākumu apraksts projektā</w:t>
            </w:r>
          </w:p>
        </w:tc>
        <w:tc>
          <w:tcPr>
            <w:tcW w:w="1701" w:type="dxa"/>
            <w:tcBorders>
              <w:top w:val="single" w:sz="4" w:space="0" w:color="auto"/>
              <w:left w:val="single" w:sz="4" w:space="0" w:color="auto"/>
              <w:bottom w:val="single" w:sz="4" w:space="0" w:color="auto"/>
              <w:right w:val="single" w:sz="4" w:space="0" w:color="auto"/>
            </w:tcBorders>
            <w:shd w:val="clear" w:color="auto" w:fill="C8FBC5"/>
            <w:vAlign w:val="center"/>
          </w:tcPr>
          <w:p w14:paraId="41AFF6CF" w14:textId="352C9D65" w:rsidR="00862CE7" w:rsidRDefault="00862CE7" w:rsidP="00862CE7">
            <w:pPr>
              <w:tabs>
                <w:tab w:val="left" w:pos="2200"/>
              </w:tabs>
              <w:jc w:val="center"/>
              <w:rPr>
                <w:rFonts w:ascii="CG Times (W1)" w:hAnsi="CG Times (W1)"/>
                <w:b/>
                <w:sz w:val="24"/>
                <w:szCs w:val="22"/>
                <w:lang w:val="lv-LV"/>
              </w:rPr>
            </w:pPr>
            <w:r w:rsidRPr="00862CE7">
              <w:rPr>
                <w:b/>
                <w:sz w:val="22"/>
                <w:szCs w:val="22"/>
                <w:lang w:val="lv-LV"/>
              </w:rPr>
              <w:t>Tāmes pozīcijas Nr.</w:t>
            </w:r>
          </w:p>
        </w:tc>
      </w:tr>
      <w:tr w:rsidR="00862CE7" w:rsidRPr="00B6791D" w14:paraId="63E52BFF"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auto"/>
          </w:tcPr>
          <w:p w14:paraId="7F3C4388" w14:textId="77777777" w:rsidR="00862CE7" w:rsidRDefault="00862CE7" w:rsidP="00862CE7">
            <w:pPr>
              <w:tabs>
                <w:tab w:val="left" w:pos="2200"/>
              </w:tabs>
              <w:jc w:val="both"/>
              <w:rPr>
                <w:rFonts w:ascii="CG Times (W1)" w:hAnsi="CG Times (W1)"/>
                <w:b/>
                <w:sz w:val="24"/>
                <w:szCs w:val="22"/>
                <w:lang w:val="lv-LV"/>
              </w:rPr>
            </w:pP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5F7C559" w14:textId="77777777" w:rsidR="00862CE7" w:rsidRDefault="00862CE7" w:rsidP="00862CE7">
            <w:pPr>
              <w:tabs>
                <w:tab w:val="left" w:pos="2200"/>
              </w:tabs>
              <w:jc w:val="both"/>
              <w:rPr>
                <w:rFonts w:ascii="CG Times (W1)" w:hAnsi="CG Times (W1)"/>
                <w:b/>
                <w:sz w:val="24"/>
                <w:szCs w:val="22"/>
                <w:lang w:val="lv-LV"/>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D5AB46F" w14:textId="77777777" w:rsidR="00862CE7" w:rsidRDefault="00862CE7" w:rsidP="00862CE7">
            <w:pPr>
              <w:tabs>
                <w:tab w:val="left" w:pos="2200"/>
              </w:tabs>
              <w:jc w:val="both"/>
              <w:rPr>
                <w:rFonts w:ascii="CG Times (W1)" w:hAnsi="CG Times (W1)"/>
                <w:b/>
                <w:sz w:val="24"/>
                <w:szCs w:val="22"/>
                <w:lang w:val="lv-LV"/>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C342C4" w14:textId="3DC665CD" w:rsidR="00862CE7" w:rsidRDefault="00862CE7" w:rsidP="00862CE7">
            <w:pPr>
              <w:tabs>
                <w:tab w:val="left" w:pos="2200"/>
              </w:tabs>
              <w:jc w:val="both"/>
              <w:rPr>
                <w:rFonts w:ascii="CG Times (W1)" w:hAnsi="CG Times (W1)"/>
                <w:b/>
                <w:sz w:val="24"/>
                <w:szCs w:val="22"/>
                <w:lang w:val="lv-LV"/>
              </w:rPr>
            </w:pPr>
          </w:p>
        </w:tc>
      </w:tr>
      <w:tr w:rsidR="00862CE7" w:rsidRPr="00B6791D" w14:paraId="6D079C98"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auto"/>
          </w:tcPr>
          <w:p w14:paraId="208124C3" w14:textId="77777777" w:rsidR="00862CE7" w:rsidRDefault="00862CE7" w:rsidP="00862CE7">
            <w:pPr>
              <w:tabs>
                <w:tab w:val="left" w:pos="2200"/>
              </w:tabs>
              <w:jc w:val="both"/>
              <w:rPr>
                <w:rFonts w:ascii="CG Times (W1)" w:hAnsi="CG Times (W1)"/>
                <w:b/>
                <w:sz w:val="24"/>
                <w:szCs w:val="22"/>
                <w:lang w:val="lv-LV"/>
              </w:rPr>
            </w:pP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156C0F88" w14:textId="77777777" w:rsidR="00862CE7" w:rsidRDefault="00862CE7" w:rsidP="00862CE7">
            <w:pPr>
              <w:tabs>
                <w:tab w:val="left" w:pos="2200"/>
              </w:tabs>
              <w:jc w:val="both"/>
              <w:rPr>
                <w:rFonts w:ascii="CG Times (W1)" w:hAnsi="CG Times (W1)"/>
                <w:b/>
                <w:sz w:val="24"/>
                <w:szCs w:val="22"/>
                <w:lang w:val="lv-LV"/>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D9C8658" w14:textId="77777777" w:rsidR="00862CE7" w:rsidRDefault="00862CE7" w:rsidP="00862CE7">
            <w:pPr>
              <w:tabs>
                <w:tab w:val="left" w:pos="2200"/>
              </w:tabs>
              <w:jc w:val="both"/>
              <w:rPr>
                <w:rFonts w:ascii="CG Times (W1)" w:hAnsi="CG Times (W1)"/>
                <w:b/>
                <w:sz w:val="24"/>
                <w:szCs w:val="22"/>
                <w:lang w:val="lv-LV"/>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DACD6D" w14:textId="77777777" w:rsidR="00862CE7" w:rsidRDefault="00862CE7" w:rsidP="00862CE7">
            <w:pPr>
              <w:tabs>
                <w:tab w:val="left" w:pos="2200"/>
              </w:tabs>
              <w:jc w:val="both"/>
              <w:rPr>
                <w:rFonts w:ascii="CG Times (W1)" w:hAnsi="CG Times (W1)"/>
                <w:b/>
                <w:sz w:val="24"/>
                <w:szCs w:val="22"/>
                <w:lang w:val="lv-LV"/>
              </w:rPr>
            </w:pPr>
          </w:p>
        </w:tc>
      </w:tr>
      <w:tr w:rsidR="00862CE7" w:rsidRPr="00B6791D" w14:paraId="05AC4EAE"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auto"/>
          </w:tcPr>
          <w:p w14:paraId="5824FAB4" w14:textId="77777777" w:rsidR="00862CE7" w:rsidRDefault="00862CE7" w:rsidP="00862CE7">
            <w:pPr>
              <w:tabs>
                <w:tab w:val="left" w:pos="2200"/>
              </w:tabs>
              <w:jc w:val="both"/>
              <w:rPr>
                <w:rFonts w:ascii="CG Times (W1)" w:hAnsi="CG Times (W1)"/>
                <w:b/>
                <w:sz w:val="24"/>
                <w:szCs w:val="22"/>
                <w:lang w:val="lv-LV"/>
              </w:rPr>
            </w:pP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1DB2B15F" w14:textId="77777777" w:rsidR="00862CE7" w:rsidRDefault="00862CE7" w:rsidP="00862CE7">
            <w:pPr>
              <w:tabs>
                <w:tab w:val="left" w:pos="2200"/>
              </w:tabs>
              <w:jc w:val="both"/>
              <w:rPr>
                <w:rFonts w:ascii="CG Times (W1)" w:hAnsi="CG Times (W1)"/>
                <w:b/>
                <w:sz w:val="24"/>
                <w:szCs w:val="22"/>
                <w:lang w:val="lv-LV"/>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B4B4527" w14:textId="77777777" w:rsidR="00862CE7" w:rsidRDefault="00862CE7" w:rsidP="00862CE7">
            <w:pPr>
              <w:tabs>
                <w:tab w:val="left" w:pos="2200"/>
              </w:tabs>
              <w:jc w:val="both"/>
              <w:rPr>
                <w:rFonts w:ascii="CG Times (W1)" w:hAnsi="CG Times (W1)"/>
                <w:b/>
                <w:sz w:val="24"/>
                <w:szCs w:val="22"/>
                <w:lang w:val="lv-LV"/>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A8D97C" w14:textId="77777777" w:rsidR="00862CE7" w:rsidRDefault="00862CE7" w:rsidP="00862CE7">
            <w:pPr>
              <w:tabs>
                <w:tab w:val="left" w:pos="2200"/>
              </w:tabs>
              <w:jc w:val="both"/>
              <w:rPr>
                <w:rFonts w:ascii="CG Times (W1)" w:hAnsi="CG Times (W1)"/>
                <w:b/>
                <w:sz w:val="24"/>
                <w:szCs w:val="22"/>
                <w:lang w:val="lv-LV"/>
              </w:rPr>
            </w:pPr>
          </w:p>
        </w:tc>
      </w:tr>
      <w:tr w:rsidR="00862CE7" w:rsidRPr="00B6791D" w14:paraId="226A38BD"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auto"/>
          </w:tcPr>
          <w:p w14:paraId="1EFAD7C6" w14:textId="77777777" w:rsidR="00862CE7" w:rsidRDefault="00862CE7" w:rsidP="00862CE7">
            <w:pPr>
              <w:tabs>
                <w:tab w:val="left" w:pos="2200"/>
              </w:tabs>
              <w:jc w:val="both"/>
              <w:rPr>
                <w:rFonts w:ascii="CG Times (W1)" w:hAnsi="CG Times (W1)"/>
                <w:b/>
                <w:sz w:val="24"/>
                <w:szCs w:val="22"/>
                <w:lang w:val="lv-LV"/>
              </w:rPr>
            </w:pP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183477DC" w14:textId="77777777" w:rsidR="00862CE7" w:rsidRDefault="00862CE7" w:rsidP="00862CE7">
            <w:pPr>
              <w:tabs>
                <w:tab w:val="left" w:pos="2200"/>
              </w:tabs>
              <w:jc w:val="both"/>
              <w:rPr>
                <w:rFonts w:ascii="CG Times (W1)" w:hAnsi="CG Times (W1)"/>
                <w:b/>
                <w:sz w:val="24"/>
                <w:szCs w:val="22"/>
                <w:lang w:val="lv-LV"/>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FE6FDDA" w14:textId="77777777" w:rsidR="00862CE7" w:rsidRDefault="00862CE7" w:rsidP="00862CE7">
            <w:pPr>
              <w:tabs>
                <w:tab w:val="left" w:pos="2200"/>
              </w:tabs>
              <w:jc w:val="both"/>
              <w:rPr>
                <w:rFonts w:ascii="CG Times (W1)" w:hAnsi="CG Times (W1)"/>
                <w:b/>
                <w:sz w:val="24"/>
                <w:szCs w:val="22"/>
                <w:lang w:val="lv-LV"/>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A5603F" w14:textId="77777777" w:rsidR="00862CE7" w:rsidRDefault="00862CE7" w:rsidP="00862CE7">
            <w:pPr>
              <w:tabs>
                <w:tab w:val="left" w:pos="2200"/>
              </w:tabs>
              <w:jc w:val="both"/>
              <w:rPr>
                <w:rFonts w:ascii="CG Times (W1)" w:hAnsi="CG Times (W1)"/>
                <w:b/>
                <w:sz w:val="24"/>
                <w:szCs w:val="22"/>
                <w:lang w:val="lv-LV"/>
              </w:rPr>
            </w:pPr>
          </w:p>
        </w:tc>
      </w:tr>
      <w:tr w:rsidR="00862CE7" w:rsidRPr="00B6791D" w14:paraId="5CA6B7C4" w14:textId="77777777" w:rsidTr="00862CE7">
        <w:trPr>
          <w:gridAfter w:val="1"/>
          <w:wAfter w:w="80" w:type="dxa"/>
          <w:trHeight w:val="150"/>
        </w:trPr>
        <w:tc>
          <w:tcPr>
            <w:tcW w:w="2445" w:type="dxa"/>
            <w:tcBorders>
              <w:top w:val="single" w:sz="4" w:space="0" w:color="auto"/>
              <w:left w:val="single" w:sz="4" w:space="0" w:color="auto"/>
              <w:bottom w:val="single" w:sz="4" w:space="0" w:color="auto"/>
              <w:right w:val="single" w:sz="4" w:space="0" w:color="auto"/>
            </w:tcBorders>
            <w:shd w:val="clear" w:color="auto" w:fill="auto"/>
          </w:tcPr>
          <w:p w14:paraId="2A27D98D" w14:textId="77777777" w:rsidR="00862CE7" w:rsidRDefault="00862CE7" w:rsidP="00862CE7">
            <w:pPr>
              <w:tabs>
                <w:tab w:val="left" w:pos="2200"/>
              </w:tabs>
              <w:jc w:val="both"/>
              <w:rPr>
                <w:rFonts w:ascii="CG Times (W1)" w:hAnsi="CG Times (W1)"/>
                <w:b/>
                <w:sz w:val="24"/>
                <w:szCs w:val="22"/>
                <w:lang w:val="lv-LV"/>
              </w:rPr>
            </w:pP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55D1C2A6" w14:textId="77777777" w:rsidR="00862CE7" w:rsidRDefault="00862CE7" w:rsidP="00862CE7">
            <w:pPr>
              <w:tabs>
                <w:tab w:val="left" w:pos="2200"/>
              </w:tabs>
              <w:jc w:val="both"/>
              <w:rPr>
                <w:rFonts w:ascii="CG Times (W1)" w:hAnsi="CG Times (W1)"/>
                <w:b/>
                <w:sz w:val="24"/>
                <w:szCs w:val="22"/>
                <w:lang w:val="lv-LV"/>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B253EA2" w14:textId="77777777" w:rsidR="00862CE7" w:rsidRDefault="00862CE7" w:rsidP="00862CE7">
            <w:pPr>
              <w:tabs>
                <w:tab w:val="left" w:pos="2200"/>
              </w:tabs>
              <w:jc w:val="both"/>
              <w:rPr>
                <w:rFonts w:ascii="CG Times (W1)" w:hAnsi="CG Times (W1)"/>
                <w:b/>
                <w:sz w:val="24"/>
                <w:szCs w:val="22"/>
                <w:lang w:val="lv-LV"/>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E0AF03" w14:textId="77777777" w:rsidR="00862CE7" w:rsidRDefault="00862CE7" w:rsidP="00862CE7">
            <w:pPr>
              <w:tabs>
                <w:tab w:val="left" w:pos="2200"/>
              </w:tabs>
              <w:jc w:val="both"/>
              <w:rPr>
                <w:rFonts w:ascii="CG Times (W1)" w:hAnsi="CG Times (W1)"/>
                <w:b/>
                <w:sz w:val="24"/>
                <w:szCs w:val="22"/>
                <w:lang w:val="lv-LV"/>
              </w:rPr>
            </w:pPr>
          </w:p>
        </w:tc>
      </w:tr>
      <w:tr w:rsidR="005A56B0" w:rsidRPr="00B6791D" w14:paraId="4EBDD0E4" w14:textId="77777777" w:rsidTr="00862CE7">
        <w:tblPrEx>
          <w:tblLook w:val="04A0" w:firstRow="1" w:lastRow="0" w:firstColumn="1" w:lastColumn="0" w:noHBand="0" w:noVBand="1"/>
        </w:tblPrEx>
        <w:trPr>
          <w:trHeight w:val="354"/>
        </w:trPr>
        <w:tc>
          <w:tcPr>
            <w:tcW w:w="9862" w:type="dxa"/>
            <w:gridSpan w:val="5"/>
            <w:tcBorders>
              <w:top w:val="single" w:sz="4" w:space="0" w:color="auto"/>
              <w:left w:val="single" w:sz="6" w:space="0" w:color="auto"/>
              <w:bottom w:val="single" w:sz="4" w:space="0" w:color="auto"/>
              <w:right w:val="single" w:sz="6" w:space="0" w:color="auto"/>
            </w:tcBorders>
            <w:shd w:val="clear" w:color="auto" w:fill="DDD9C3" w:themeFill="background2" w:themeFillShade="E6"/>
          </w:tcPr>
          <w:p w14:paraId="33152F21" w14:textId="0D6F42B3" w:rsidR="005A56B0" w:rsidRPr="005A56B0" w:rsidRDefault="00862CE7" w:rsidP="00247936">
            <w:pPr>
              <w:rPr>
                <w:b/>
                <w:sz w:val="24"/>
                <w:szCs w:val="24"/>
                <w:lang w:val="lv-LV" w:eastAsia="en-US"/>
              </w:rPr>
            </w:pPr>
            <w:r>
              <w:rPr>
                <w:b/>
                <w:sz w:val="24"/>
                <w:szCs w:val="24"/>
                <w:lang w:val="lv-LV" w:eastAsia="en-US"/>
              </w:rPr>
              <w:lastRenderedPageBreak/>
              <w:t>10</w:t>
            </w:r>
            <w:r w:rsidR="005A56B0" w:rsidRPr="005A56B0">
              <w:rPr>
                <w:b/>
                <w:sz w:val="24"/>
                <w:szCs w:val="24"/>
                <w:lang w:val="lv-LV" w:eastAsia="en-US"/>
              </w:rPr>
              <w:t xml:space="preserve">. Projekta aktivitāšu īstenošanai nepieciešamie iepirkumi un/ vai cenu aptaujas veikšana </w:t>
            </w:r>
            <w:r w:rsidR="005A56B0" w:rsidRPr="005A56B0">
              <w:rPr>
                <w:i/>
                <w:sz w:val="22"/>
                <w:szCs w:val="24"/>
                <w:lang w:val="lv-LV" w:eastAsia="en-US"/>
              </w:rPr>
              <w:t xml:space="preserve">(Balstoties uz </w:t>
            </w:r>
            <w:hyperlink r:id="rId10" w:history="1">
              <w:r w:rsidR="005A56B0" w:rsidRPr="005A56B0">
                <w:rPr>
                  <w:rStyle w:val="Hipersaite"/>
                  <w:i/>
                  <w:sz w:val="22"/>
                  <w:szCs w:val="24"/>
                  <w:lang w:val="lv-LV" w:eastAsia="en-US"/>
                </w:rPr>
                <w:t>Vadlīnijām Latvijas vides aizsardzības fonda finansēto projektu īstenotājiem,</w:t>
              </w:r>
            </w:hyperlink>
            <w:r w:rsidR="005A56B0" w:rsidRPr="005A56B0">
              <w:rPr>
                <w:i/>
                <w:sz w:val="22"/>
                <w:szCs w:val="24"/>
                <w:lang w:val="lv-LV" w:eastAsia="en-US"/>
              </w:rPr>
              <w:t xml:space="preserve"> nosaukt un aprakstīt projekta ietvaros plānotos iepirkumus un/ vai cenu aptauju un tajos izmantojamos kritērijus)</w:t>
            </w:r>
          </w:p>
        </w:tc>
      </w:tr>
      <w:tr w:rsidR="005D1F7E" w:rsidRPr="00B6791D" w14:paraId="517BC7FE" w14:textId="77777777" w:rsidTr="00862CE7">
        <w:tblPrEx>
          <w:tblLook w:val="04A0" w:firstRow="1" w:lastRow="0" w:firstColumn="1" w:lastColumn="0" w:noHBand="0" w:noVBand="1"/>
        </w:tblPrEx>
        <w:trPr>
          <w:trHeight w:val="354"/>
        </w:trPr>
        <w:tc>
          <w:tcPr>
            <w:tcW w:w="9862" w:type="dxa"/>
            <w:gridSpan w:val="5"/>
            <w:tcBorders>
              <w:top w:val="single" w:sz="4" w:space="0" w:color="auto"/>
              <w:left w:val="single" w:sz="6" w:space="0" w:color="auto"/>
              <w:bottom w:val="single" w:sz="4" w:space="0" w:color="auto"/>
              <w:right w:val="single" w:sz="4" w:space="0" w:color="auto"/>
            </w:tcBorders>
            <w:vAlign w:val="center"/>
          </w:tcPr>
          <w:p w14:paraId="219F4971" w14:textId="77777777" w:rsidR="005D1F7E" w:rsidRPr="005D1F7E" w:rsidRDefault="005D1F7E" w:rsidP="005D1F7E">
            <w:pPr>
              <w:spacing w:line="276" w:lineRule="auto"/>
              <w:rPr>
                <w:bCs/>
                <w:sz w:val="24"/>
                <w:szCs w:val="24"/>
                <w:lang w:val="lv-LV" w:eastAsia="en-US"/>
              </w:rPr>
            </w:pPr>
          </w:p>
          <w:p w14:paraId="76D12B6C" w14:textId="77777777" w:rsidR="005D1F7E" w:rsidRPr="005D1F7E" w:rsidRDefault="005D1F7E" w:rsidP="005D1F7E">
            <w:pPr>
              <w:spacing w:line="276" w:lineRule="auto"/>
              <w:jc w:val="both"/>
              <w:rPr>
                <w:bCs/>
                <w:sz w:val="24"/>
                <w:szCs w:val="24"/>
                <w:lang w:val="lv-LV" w:eastAsia="en-US"/>
              </w:rPr>
            </w:pPr>
          </w:p>
        </w:tc>
      </w:tr>
    </w:tbl>
    <w:p w14:paraId="1F4594B1" w14:textId="77777777" w:rsidR="00F86F9D" w:rsidRDefault="00F86F9D" w:rsidP="00EF2464">
      <w:pPr>
        <w:rPr>
          <w:lang w:val="lv-LV"/>
        </w:rPr>
      </w:pPr>
    </w:p>
    <w:tbl>
      <w:tblPr>
        <w:tblW w:w="99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943"/>
        <w:gridCol w:w="1560"/>
      </w:tblGrid>
      <w:tr w:rsidR="00F82829" w:rsidRPr="00FF38E1" w14:paraId="5FDA6678" w14:textId="77777777" w:rsidTr="00862CE7">
        <w:tc>
          <w:tcPr>
            <w:tcW w:w="9929" w:type="dxa"/>
            <w:gridSpan w:val="3"/>
            <w:shd w:val="clear" w:color="auto" w:fill="DDD9C3" w:themeFill="background2" w:themeFillShade="E6"/>
            <w:vAlign w:val="center"/>
          </w:tcPr>
          <w:p w14:paraId="101DBCA3" w14:textId="47E71ED5" w:rsidR="00F82829" w:rsidRPr="00FF38E1" w:rsidRDefault="00D3075F" w:rsidP="00247936">
            <w:pPr>
              <w:rPr>
                <w:sz w:val="24"/>
                <w:szCs w:val="22"/>
                <w:lang w:val="lv-LV"/>
              </w:rPr>
            </w:pPr>
            <w:r>
              <w:rPr>
                <w:b/>
                <w:sz w:val="24"/>
                <w:szCs w:val="22"/>
                <w:lang w:val="lv-LV"/>
              </w:rPr>
              <w:t>1</w:t>
            </w:r>
            <w:r w:rsidR="00862CE7">
              <w:rPr>
                <w:b/>
                <w:sz w:val="24"/>
                <w:szCs w:val="22"/>
                <w:lang w:val="lv-LV"/>
              </w:rPr>
              <w:t>1</w:t>
            </w:r>
            <w:r w:rsidR="00F82829" w:rsidRPr="00FF38E1">
              <w:rPr>
                <w:b/>
                <w:sz w:val="24"/>
                <w:szCs w:val="22"/>
                <w:lang w:val="lv-LV"/>
              </w:rPr>
              <w:t>. Projekta iesniegumam pievienotie dokumenti</w:t>
            </w:r>
          </w:p>
        </w:tc>
      </w:tr>
      <w:tr w:rsidR="00AC5EBB" w:rsidRPr="00DB4400" w14:paraId="2A80A23B" w14:textId="77777777" w:rsidTr="00862CE7">
        <w:tc>
          <w:tcPr>
            <w:tcW w:w="8369" w:type="dxa"/>
            <w:gridSpan w:val="2"/>
            <w:shd w:val="clear" w:color="auto" w:fill="C8FBC5"/>
            <w:vAlign w:val="center"/>
          </w:tcPr>
          <w:p w14:paraId="6919F2A4" w14:textId="77777777" w:rsidR="00AC5EBB" w:rsidRPr="00DB4400" w:rsidRDefault="00AC5EBB" w:rsidP="001B2304">
            <w:pPr>
              <w:rPr>
                <w:b/>
                <w:sz w:val="22"/>
                <w:szCs w:val="22"/>
                <w:lang w:val="lv-LV"/>
              </w:rPr>
            </w:pPr>
            <w:r w:rsidRPr="00DB4400">
              <w:rPr>
                <w:b/>
                <w:sz w:val="22"/>
                <w:szCs w:val="22"/>
                <w:lang w:val="lv-LV"/>
              </w:rPr>
              <w:t>Dokumenta nosaukums</w:t>
            </w:r>
          </w:p>
        </w:tc>
        <w:tc>
          <w:tcPr>
            <w:tcW w:w="1560" w:type="dxa"/>
            <w:shd w:val="clear" w:color="auto" w:fill="C8FBC5"/>
            <w:vAlign w:val="center"/>
          </w:tcPr>
          <w:p w14:paraId="5899FEB5" w14:textId="76EFDA9F" w:rsidR="00AC5EBB" w:rsidRPr="00DB4400" w:rsidRDefault="00AC5EBB" w:rsidP="001B2304">
            <w:pPr>
              <w:rPr>
                <w:b/>
                <w:sz w:val="22"/>
                <w:szCs w:val="22"/>
                <w:lang w:val="lv-LV"/>
              </w:rPr>
            </w:pPr>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X</w:t>
            </w:r>
          </w:p>
        </w:tc>
      </w:tr>
      <w:tr w:rsidR="00AC5EBB" w:rsidRPr="003D5C55" w14:paraId="79D0A64E" w14:textId="77777777" w:rsidTr="006C1F17">
        <w:tc>
          <w:tcPr>
            <w:tcW w:w="426" w:type="dxa"/>
            <w:shd w:val="clear" w:color="auto" w:fill="C8FBC5"/>
            <w:vAlign w:val="center"/>
          </w:tcPr>
          <w:p w14:paraId="23DC6E94" w14:textId="4BC89C8E" w:rsidR="00AC5EBB" w:rsidRPr="00994039" w:rsidRDefault="00862CE7" w:rsidP="00862CE7">
            <w:pPr>
              <w:tabs>
                <w:tab w:val="left" w:pos="210"/>
              </w:tabs>
              <w:rPr>
                <w:bCs/>
                <w:sz w:val="22"/>
                <w:szCs w:val="22"/>
                <w:lang w:val="lv-LV"/>
              </w:rPr>
            </w:pPr>
            <w:r w:rsidRPr="00994039">
              <w:rPr>
                <w:bCs/>
                <w:sz w:val="22"/>
                <w:szCs w:val="22"/>
                <w:lang w:val="lv-LV"/>
              </w:rPr>
              <w:t>1)</w:t>
            </w:r>
          </w:p>
        </w:tc>
        <w:tc>
          <w:tcPr>
            <w:tcW w:w="7943" w:type="dxa"/>
            <w:shd w:val="clear" w:color="auto" w:fill="auto"/>
          </w:tcPr>
          <w:p w14:paraId="20EE4D6E" w14:textId="77777777" w:rsidR="00AC5EBB" w:rsidRPr="003D5C55" w:rsidRDefault="00AC5EBB" w:rsidP="003D5C55">
            <w:pPr>
              <w:rPr>
                <w:color w:val="000000"/>
                <w:sz w:val="22"/>
                <w:szCs w:val="22"/>
                <w:lang w:val="lv-LV"/>
              </w:rPr>
            </w:pPr>
            <w:r w:rsidRPr="003D5C55">
              <w:rPr>
                <w:sz w:val="22"/>
                <w:szCs w:val="22"/>
                <w:lang w:val="lv-LV"/>
              </w:rPr>
              <w:t xml:space="preserve">Projekta tāme </w:t>
            </w:r>
          </w:p>
        </w:tc>
        <w:tc>
          <w:tcPr>
            <w:tcW w:w="1560" w:type="dxa"/>
            <w:shd w:val="clear" w:color="auto" w:fill="auto"/>
          </w:tcPr>
          <w:p w14:paraId="5A8ADFA2" w14:textId="3129855F" w:rsidR="00AC5EBB" w:rsidRPr="003D5C55" w:rsidRDefault="00AC5EBB" w:rsidP="003D5C55">
            <w:pPr>
              <w:rPr>
                <w:color w:val="000000"/>
                <w:sz w:val="22"/>
                <w:szCs w:val="22"/>
                <w:lang w:val="lv-LV"/>
              </w:rPr>
            </w:pPr>
          </w:p>
        </w:tc>
      </w:tr>
      <w:tr w:rsidR="00AC5EBB" w:rsidRPr="003D5C55" w14:paraId="0F2C5DF5" w14:textId="77777777" w:rsidTr="006C1F17">
        <w:tc>
          <w:tcPr>
            <w:tcW w:w="426" w:type="dxa"/>
            <w:shd w:val="clear" w:color="auto" w:fill="C8FBC5"/>
            <w:vAlign w:val="center"/>
          </w:tcPr>
          <w:p w14:paraId="039B9EE2" w14:textId="3AD5E73C" w:rsidR="00AC5EBB" w:rsidRPr="00994039" w:rsidRDefault="006C1F17" w:rsidP="003D5C55">
            <w:pPr>
              <w:jc w:val="center"/>
              <w:rPr>
                <w:bCs/>
                <w:sz w:val="22"/>
                <w:szCs w:val="22"/>
                <w:lang w:val="lv-LV"/>
              </w:rPr>
            </w:pPr>
            <w:r>
              <w:rPr>
                <w:bCs/>
                <w:sz w:val="22"/>
                <w:szCs w:val="22"/>
                <w:lang w:val="lv-LV"/>
              </w:rPr>
              <w:t>2</w:t>
            </w:r>
            <w:r w:rsidR="00862CE7" w:rsidRPr="00994039">
              <w:rPr>
                <w:bCs/>
                <w:sz w:val="22"/>
                <w:szCs w:val="22"/>
                <w:lang w:val="lv-LV"/>
              </w:rPr>
              <w:t>)</w:t>
            </w:r>
          </w:p>
        </w:tc>
        <w:tc>
          <w:tcPr>
            <w:tcW w:w="7943" w:type="dxa"/>
            <w:shd w:val="clear" w:color="auto" w:fill="auto"/>
          </w:tcPr>
          <w:p w14:paraId="7CA56D5D" w14:textId="77777777" w:rsidR="00AC5EBB" w:rsidRPr="003D5C55" w:rsidRDefault="00AC5EBB" w:rsidP="003D5C55">
            <w:pPr>
              <w:rPr>
                <w:color w:val="000000"/>
                <w:sz w:val="22"/>
                <w:szCs w:val="22"/>
                <w:lang w:val="lv-LV"/>
              </w:rPr>
            </w:pPr>
            <w:r w:rsidRPr="003D5C55">
              <w:rPr>
                <w:sz w:val="22"/>
                <w:szCs w:val="22"/>
                <w:lang w:val="lv-LV"/>
              </w:rPr>
              <w:t>Sadarbības iestādes aplie</w:t>
            </w:r>
            <w:r>
              <w:rPr>
                <w:sz w:val="22"/>
                <w:szCs w:val="22"/>
                <w:lang w:val="lv-LV"/>
              </w:rPr>
              <w:t>cinājums</w:t>
            </w:r>
          </w:p>
        </w:tc>
        <w:tc>
          <w:tcPr>
            <w:tcW w:w="1560" w:type="dxa"/>
            <w:shd w:val="clear" w:color="auto" w:fill="auto"/>
          </w:tcPr>
          <w:p w14:paraId="042AFBC7" w14:textId="3FD5803D" w:rsidR="00AC5EBB" w:rsidRPr="003D5C55" w:rsidRDefault="00AC5EBB" w:rsidP="003D5C55">
            <w:pPr>
              <w:rPr>
                <w:color w:val="000000"/>
                <w:sz w:val="22"/>
                <w:szCs w:val="22"/>
                <w:lang w:val="lv-LV"/>
              </w:rPr>
            </w:pPr>
          </w:p>
        </w:tc>
      </w:tr>
      <w:tr w:rsidR="00AC5EBB" w:rsidRPr="006C1F17" w14:paraId="7B3BA8F3" w14:textId="77777777" w:rsidTr="006C1F17">
        <w:tc>
          <w:tcPr>
            <w:tcW w:w="426" w:type="dxa"/>
            <w:shd w:val="clear" w:color="auto" w:fill="C8FBC5"/>
            <w:vAlign w:val="center"/>
          </w:tcPr>
          <w:p w14:paraId="341D3CD9" w14:textId="2448523D" w:rsidR="00AC5EBB" w:rsidRPr="00994039" w:rsidRDefault="006C1F17" w:rsidP="006E6AD1">
            <w:pPr>
              <w:jc w:val="center"/>
              <w:rPr>
                <w:bCs/>
                <w:sz w:val="22"/>
                <w:szCs w:val="22"/>
                <w:lang w:val="lv-LV"/>
              </w:rPr>
            </w:pPr>
            <w:r>
              <w:rPr>
                <w:bCs/>
                <w:sz w:val="22"/>
                <w:szCs w:val="22"/>
                <w:lang w:val="lv-LV"/>
              </w:rPr>
              <w:t>3</w:t>
            </w:r>
            <w:r w:rsidR="00862CE7" w:rsidRPr="00994039">
              <w:rPr>
                <w:bCs/>
                <w:sz w:val="22"/>
                <w:szCs w:val="22"/>
                <w:lang w:val="lv-LV"/>
              </w:rPr>
              <w:t>)</w:t>
            </w:r>
          </w:p>
        </w:tc>
        <w:tc>
          <w:tcPr>
            <w:tcW w:w="7943" w:type="dxa"/>
            <w:shd w:val="clear" w:color="auto" w:fill="auto"/>
          </w:tcPr>
          <w:p w14:paraId="0BAA043D" w14:textId="7FB88D7B" w:rsidR="00AC5EBB" w:rsidRPr="00255956" w:rsidRDefault="00AC5EBB" w:rsidP="00031C9E">
            <w:pPr>
              <w:jc w:val="both"/>
              <w:rPr>
                <w:rFonts w:ascii="CG Times (W1)" w:hAnsi="CG Times (W1)"/>
                <w:color w:val="000000"/>
                <w:sz w:val="22"/>
                <w:szCs w:val="22"/>
                <w:lang w:val="lv-LV"/>
              </w:rPr>
            </w:pPr>
            <w:r>
              <w:rPr>
                <w:rFonts w:ascii="CG Times (W1)" w:hAnsi="CG Times (W1)"/>
                <w:color w:val="000000"/>
                <w:sz w:val="22"/>
                <w:szCs w:val="22"/>
                <w:lang w:val="lv-LV"/>
              </w:rPr>
              <w:t xml:space="preserve">Citi </w:t>
            </w:r>
            <w:r w:rsidRPr="00192EFC">
              <w:rPr>
                <w:rFonts w:ascii="CG Times (W1)" w:hAnsi="CG Times (W1)"/>
                <w:i/>
                <w:iCs/>
                <w:color w:val="000000"/>
                <w:sz w:val="22"/>
                <w:szCs w:val="22"/>
                <w:lang w:val="lv-LV"/>
              </w:rPr>
              <w:t>(uzskaitīt kādi</w:t>
            </w:r>
            <w:r w:rsidR="00031C9E">
              <w:rPr>
                <w:rFonts w:ascii="CG Times (W1)" w:hAnsi="CG Times (W1)"/>
                <w:i/>
                <w:iCs/>
                <w:color w:val="000000"/>
                <w:sz w:val="22"/>
                <w:szCs w:val="22"/>
                <w:lang w:val="lv-LV"/>
              </w:rPr>
              <w:t xml:space="preserve">, piemēram, </w:t>
            </w:r>
            <w:r w:rsidR="00031C9E" w:rsidRPr="00031C9E">
              <w:rPr>
                <w:rFonts w:ascii="CG Times (W1)" w:hAnsi="CG Times (W1)"/>
                <w:i/>
                <w:iCs/>
                <w:color w:val="000000"/>
                <w:sz w:val="22"/>
                <w:szCs w:val="22"/>
                <w:lang w:val="lv-LV"/>
              </w:rPr>
              <w:t>Pašu ieguldījuma apliecinājums</w:t>
            </w:r>
            <w:r w:rsidR="00031C9E">
              <w:rPr>
                <w:rFonts w:ascii="CG Times (W1)" w:hAnsi="CG Times (W1)"/>
                <w:i/>
                <w:iCs/>
                <w:color w:val="000000"/>
                <w:sz w:val="22"/>
                <w:szCs w:val="22"/>
                <w:lang w:val="lv-LV"/>
              </w:rPr>
              <w:t xml:space="preserve">, </w:t>
            </w:r>
            <w:r w:rsidR="00031C9E" w:rsidRPr="00031C9E">
              <w:rPr>
                <w:rFonts w:ascii="CG Times (W1)" w:hAnsi="CG Times (W1)"/>
                <w:i/>
                <w:iCs/>
                <w:color w:val="000000"/>
                <w:sz w:val="22"/>
                <w:szCs w:val="22"/>
                <w:lang w:val="lv-LV"/>
              </w:rPr>
              <w:t>Projekta iesniedzēja grāmatvedības organizācijas noteikumi</w:t>
            </w:r>
            <w:r w:rsidRPr="00192EFC">
              <w:rPr>
                <w:rFonts w:ascii="CG Times (W1)" w:hAnsi="CG Times (W1)"/>
                <w:i/>
                <w:iCs/>
                <w:color w:val="000000"/>
                <w:sz w:val="22"/>
                <w:szCs w:val="22"/>
                <w:lang w:val="lv-LV"/>
              </w:rPr>
              <w:t>)</w:t>
            </w:r>
          </w:p>
        </w:tc>
        <w:tc>
          <w:tcPr>
            <w:tcW w:w="1560" w:type="dxa"/>
            <w:shd w:val="clear" w:color="auto" w:fill="auto"/>
          </w:tcPr>
          <w:p w14:paraId="60B424D8" w14:textId="14B1FFAB" w:rsidR="00AC5EBB" w:rsidRPr="00255956" w:rsidRDefault="00AC5EBB" w:rsidP="00020EAE">
            <w:pPr>
              <w:rPr>
                <w:rFonts w:ascii="CG Times (W1)" w:hAnsi="CG Times (W1)"/>
                <w:color w:val="000000"/>
                <w:sz w:val="22"/>
                <w:szCs w:val="22"/>
                <w:lang w:val="lv-LV"/>
              </w:rPr>
            </w:pPr>
          </w:p>
        </w:tc>
      </w:tr>
    </w:tbl>
    <w:p w14:paraId="3B091540" w14:textId="77777777" w:rsidR="00F82829" w:rsidRPr="00DB4400" w:rsidRDefault="00F82829" w:rsidP="001B2304">
      <w:pPr>
        <w:rPr>
          <w:sz w:val="24"/>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4"/>
      </w:tblGrid>
      <w:tr w:rsidR="00F82829" w:rsidRPr="001C619A" w14:paraId="000A54C2" w14:textId="77777777" w:rsidTr="005A56B0">
        <w:tc>
          <w:tcPr>
            <w:tcW w:w="9924" w:type="dxa"/>
            <w:shd w:val="clear" w:color="auto" w:fill="DDD9C3" w:themeFill="background2" w:themeFillShade="E6"/>
          </w:tcPr>
          <w:p w14:paraId="66810E31" w14:textId="557150E9" w:rsidR="00F82829" w:rsidRPr="001C619A" w:rsidRDefault="00D3075F" w:rsidP="00247936">
            <w:pPr>
              <w:rPr>
                <w:b/>
                <w:bCs/>
                <w:sz w:val="22"/>
                <w:szCs w:val="22"/>
                <w:lang w:val="lv-LV"/>
              </w:rPr>
            </w:pPr>
            <w:r w:rsidRPr="001C619A">
              <w:rPr>
                <w:b/>
                <w:bCs/>
                <w:sz w:val="24"/>
                <w:szCs w:val="22"/>
                <w:lang w:val="lv-LV"/>
              </w:rPr>
              <w:t>1</w:t>
            </w:r>
            <w:r w:rsidR="00994039">
              <w:rPr>
                <w:b/>
                <w:bCs/>
                <w:sz w:val="24"/>
                <w:szCs w:val="22"/>
                <w:lang w:val="lv-LV"/>
              </w:rPr>
              <w:t>2</w:t>
            </w:r>
            <w:r w:rsidR="008F4F48" w:rsidRPr="001C619A">
              <w:rPr>
                <w:b/>
                <w:bCs/>
                <w:sz w:val="24"/>
                <w:szCs w:val="22"/>
                <w:lang w:val="lv-LV"/>
              </w:rPr>
              <w:t>. Apliecinājumi</w:t>
            </w:r>
          </w:p>
        </w:tc>
      </w:tr>
      <w:tr w:rsidR="00F82829" w:rsidRPr="006C1F17" w14:paraId="6CC6CC6C" w14:textId="77777777" w:rsidTr="00184B02">
        <w:tc>
          <w:tcPr>
            <w:tcW w:w="9924" w:type="dxa"/>
            <w:shd w:val="clear" w:color="auto" w:fill="auto"/>
          </w:tcPr>
          <w:p w14:paraId="0DDDFFC7" w14:textId="77777777" w:rsidR="00031C9E" w:rsidRPr="00031C9E" w:rsidRDefault="00031C9E" w:rsidP="00031C9E">
            <w:pPr>
              <w:jc w:val="both"/>
              <w:rPr>
                <w:bCs/>
                <w:lang w:val="lv-LV" w:eastAsia="en-US"/>
              </w:rPr>
            </w:pPr>
            <w:r w:rsidRPr="00031C9E">
              <w:rPr>
                <w:bCs/>
                <w:lang w:val="lv-LV" w:eastAsia="en-US"/>
              </w:rPr>
              <w:t>Projekta iesniedzējs, parakstot projekta iesniegumu, apliecina, ka:</w:t>
            </w:r>
          </w:p>
          <w:p w14:paraId="18AA312A" w14:textId="77777777" w:rsidR="00031C9E" w:rsidRPr="00031C9E" w:rsidRDefault="00031C9E" w:rsidP="00031C9E">
            <w:pPr>
              <w:pStyle w:val="Sarakstarindkopa"/>
              <w:numPr>
                <w:ilvl w:val="0"/>
                <w:numId w:val="17"/>
              </w:numPr>
              <w:jc w:val="both"/>
              <w:rPr>
                <w:bCs/>
                <w:lang w:val="lv-LV" w:eastAsia="en-US"/>
              </w:rPr>
            </w:pPr>
            <w:r w:rsidRPr="00031C9E">
              <w:rPr>
                <w:bCs/>
                <w:lang w:val="lv-LV" w:eastAsia="en-US"/>
              </w:rPr>
              <w:t>projekta iesniedzējam pieteikumu iesniegšanas termiņa pēdējā dienā vai dienā, kad tiks pieņemts lēmums par finansējuma līguma slēgšanas tiesību piešķiršanu, Latvijā vai valstī, kurā tas reģistrēts, vai kurā atrodas tā pastāvīgā dzīvesvieta, nav/ nebūs nodokļu parādi, tai skaitā valsts sociālās apdrošināšanas obligāto iemaksu parādi, un tie pilnvaro Fonda administrāciju pieprasīt un saņemt izziņu par projekta iesniedzēja nodokļu un valsts sociālās apdrošināšanas obligāto iemaksu parādu neesamību Valsts ieņēmumu dienestā;</w:t>
            </w:r>
          </w:p>
          <w:p w14:paraId="542CD0C1"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 xml:space="preserve">projekta iesniedzējam nav pasludināta maksātnespēja, tas neatrodas likvidācijas stadijā, un tā saimnieciskā darbība nav apturēta vai pārtraukta; </w:t>
            </w:r>
          </w:p>
          <w:p w14:paraId="5651544E"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iesniedzēja statuss atbilst konkursa nolikumā noteiktajam;</w:t>
            </w:r>
          </w:p>
          <w:p w14:paraId="091C0629"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iesniegumā un tā pielikumos iekļautā informācija atbilst patiesībai un projekta īstenošanai pieprasītais Latvijas vides aizsardzības fonda finansējums tiks izmantots saskaņā ar projekta iesnieguma aprakstu;</w:t>
            </w:r>
          </w:p>
          <w:p w14:paraId="132513DC"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šis projekts netiek un nav ticis finansēts / līdzfinansēts no citiem finanšu avotiem (Eiropas Savienības finansējums, valsts un pašvaldību budžeta līdzekļi);</w:t>
            </w:r>
          </w:p>
          <w:p w14:paraId="1077A4E8"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iesniegumam pievienotie dokumentu atvasinājumi atbilst dokumentu oriģināliem;</w:t>
            </w:r>
          </w:p>
          <w:p w14:paraId="58FE24C8" w14:textId="0C1945AD"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iesniedzējs 202</w:t>
            </w:r>
            <w:r w:rsidR="00994039">
              <w:rPr>
                <w:bCs/>
                <w:lang w:val="lv-LV" w:eastAsia="en-US"/>
              </w:rPr>
              <w:t>2</w:t>
            </w:r>
            <w:r w:rsidRPr="00031C9E">
              <w:rPr>
                <w:bCs/>
                <w:lang w:val="lv-LV" w:eastAsia="en-US"/>
              </w:rPr>
              <w:t>.</w:t>
            </w:r>
            <w:r w:rsidR="00994039">
              <w:rPr>
                <w:bCs/>
                <w:lang w:val="lv-LV" w:eastAsia="en-US"/>
              </w:rPr>
              <w:t xml:space="preserve">, </w:t>
            </w:r>
            <w:r w:rsidRPr="00031C9E">
              <w:rPr>
                <w:bCs/>
                <w:lang w:val="lv-LV" w:eastAsia="en-US"/>
              </w:rPr>
              <w:t>202</w:t>
            </w:r>
            <w:r w:rsidR="00994039">
              <w:rPr>
                <w:bCs/>
                <w:lang w:val="lv-LV" w:eastAsia="en-US"/>
              </w:rPr>
              <w:t>3</w:t>
            </w:r>
            <w:r w:rsidRPr="00031C9E">
              <w:rPr>
                <w:bCs/>
                <w:lang w:val="lv-LV" w:eastAsia="en-US"/>
              </w:rPr>
              <w:t>.</w:t>
            </w:r>
            <w:r w:rsidR="00994039">
              <w:rPr>
                <w:bCs/>
                <w:lang w:val="lv-LV" w:eastAsia="en-US"/>
              </w:rPr>
              <w:t xml:space="preserve"> un 2024. </w:t>
            </w:r>
            <w:r w:rsidRPr="00031C9E">
              <w:rPr>
                <w:bCs/>
                <w:lang w:val="lv-LV" w:eastAsia="en-US"/>
              </w:rPr>
              <w:t>gadā ar kompetentas institūcijas lēmumu, tiesas spriedumu vai prokurora priekšrakstu par sodu, kas stājies spēkā un kļuvis neapstrīdams un nepārsūdzams, nav atzīts par vainīgu un sodīts par pārkāpumiem vides jomā;</w:t>
            </w:r>
          </w:p>
          <w:p w14:paraId="28D5F7F5"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iepriekšējos periodos īstenojot Latvijas vides aizsardzības fonda finansētus projektus, ir ievērojis ar VRAA vai Fonda administrāciju noslēgtā līguma par projekta finansēšanas un izpildes kārtību nosacījumus;</w:t>
            </w:r>
          </w:p>
          <w:p w14:paraId="339629AD"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Latvijā reģistrēta projekta iesniedzēja vairāk nekā 25 procentu kapitāla daļu (akciju) īpašnieks vai turētājs nav ārzonā reģistrēta juridiskā persona vai personu apvienība;</w:t>
            </w:r>
          </w:p>
          <w:p w14:paraId="22C9AA1E"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attiecībā uz projekta iesniedzēju un tā sadarbības partneriem nav attiecināmi Starptautisko un Latvijas Republikas nacionālo sankciju likuma 11.3 panta nosacījumi;</w:t>
            </w:r>
          </w:p>
          <w:p w14:paraId="2D8FF354"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iesniedzējs piekrīt konkursa nolikumā noteiktajiem nosacījumiem, kā arī piekrīt Latvijas vides aizsardzības fonda padomes apstiprinātajam līguma par projekta finansēšanas un izpildes kārtību paraugam (</w:t>
            </w:r>
            <w:hyperlink r:id="rId11" w:history="1">
              <w:r w:rsidRPr="00031C9E">
                <w:rPr>
                  <w:rStyle w:val="Hipersaite"/>
                  <w:bCs/>
                  <w:lang w:val="lv-LV" w:eastAsia="en-US"/>
                </w:rPr>
                <w:t>https://lvafa.vraa.gov.lv/</w:t>
              </w:r>
            </w:hyperlink>
            <w:r w:rsidRPr="00031C9E">
              <w:rPr>
                <w:bCs/>
                <w:lang w:val="lv-LV" w:eastAsia="en-US"/>
              </w:rPr>
              <w:t xml:space="preserve">   sadaļā „Projektu dokumentācija</w:t>
            </w:r>
            <w:r w:rsidRPr="00031C9E">
              <w:rPr>
                <w:bCs/>
                <w:lang w:val="lv-LV" w:eastAsia="en-US"/>
              </w:rPr>
              <w:sym w:font="Symbol" w:char="F0AE"/>
            </w:r>
            <w:r w:rsidRPr="00031C9E">
              <w:rPr>
                <w:lang w:val="lv-LV"/>
              </w:rPr>
              <w:t xml:space="preserve"> </w:t>
            </w:r>
            <w:r w:rsidRPr="00031C9E">
              <w:rPr>
                <w:bCs/>
                <w:lang w:val="lv-LV" w:eastAsia="en-US"/>
              </w:rPr>
              <w:t>Dokumenti līguma noslēgšanai un finansējuma saņemšanai”);</w:t>
            </w:r>
          </w:p>
          <w:p w14:paraId="06769A5C"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0F0C81C8"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 administrācijai to apstrādei, ar mērķi  izmantot, glabāt un dzēst personas datus Latvijas vides aizsardzības fonda finansēto projektu pretendentu projektu vērtēšanas, finansēšanas, kontroles un  nolūkiem;</w:t>
            </w:r>
          </w:p>
          <w:p w14:paraId="6DDB9EA2" w14:textId="77777777" w:rsidR="00031C9E" w:rsidRPr="00031C9E" w:rsidRDefault="00031C9E" w:rsidP="00031C9E">
            <w:pPr>
              <w:ind w:left="339" w:hanging="339"/>
              <w:jc w:val="both"/>
              <w:rPr>
                <w:bCs/>
                <w:lang w:val="lv-LV" w:eastAsia="en-US"/>
              </w:rPr>
            </w:pPr>
            <w:r w:rsidRPr="00031C9E">
              <w:rPr>
                <w:bCs/>
                <w:lang w:val="lv-LV" w:eastAsia="en-US"/>
              </w:rPr>
              <w:t>-</w:t>
            </w:r>
            <w:r w:rsidRPr="00031C9E">
              <w:rPr>
                <w:bCs/>
                <w:lang w:val="lv-LV" w:eastAsia="en-US"/>
              </w:rPr>
              <w:tab/>
              <w:t xml:space="preserve">gadījumā, ja projekta iesniedzējs ir saimnieciskās darbības veicējs un tas plāno savā saimnieciskajā darbībā izmantot projekta ietvaros saņemto atbalstu vai projekta rezultātus vai gūt ienākumus no tā, tas apliecina, ka: </w:t>
            </w:r>
          </w:p>
          <w:p w14:paraId="1D61A9E9" w14:textId="77777777" w:rsidR="00031C9E" w:rsidRPr="00031C9E" w:rsidRDefault="00031C9E" w:rsidP="00031C9E">
            <w:pPr>
              <w:pStyle w:val="Sarakstarindkopa"/>
              <w:numPr>
                <w:ilvl w:val="0"/>
                <w:numId w:val="16"/>
              </w:numPr>
              <w:jc w:val="both"/>
              <w:rPr>
                <w:bCs/>
                <w:lang w:val="lv-LV" w:eastAsia="en-US"/>
              </w:rPr>
            </w:pPr>
            <w:r w:rsidRPr="00031C9E">
              <w:rPr>
                <w:bCs/>
                <w:lang w:val="lv-LV" w:eastAsia="en-US"/>
              </w:rPr>
              <w:t xml:space="preserve">nav konstatējami apstākļi, kas liecinātu, ka tas iegūst ekonomiskas priekšrocības, kādas tas nevarētu iegūt tirgus apstākļos, ja projekta finansējums netiktu piešķirts </w:t>
            </w:r>
            <w:r w:rsidRPr="00031C9E">
              <w:rPr>
                <w:bCs/>
                <w:i/>
                <w:iCs/>
                <w:lang w:val="lv-LV" w:eastAsia="en-US"/>
              </w:rPr>
              <w:t xml:space="preserve">(Piešķirot atbalstu pasākumiem vides aizsardzības  nozarē, ir jāvērtē, vai ieņēmumi no maksas par pakalpojumu nepārsniegs 50% no kopējiem izdevumiem. Tikai tādā gadījumā, ja ieņēmumi nomaksas par pakalpojumu nepārsniegs 50% no kopējiem izdevumiem, var secināt, ka atbalsts attiecīgajam subjektam tiks piešķirts nesaimniecisku darbību veikšanai, t.i. atbalsta pasākums nav jāvērtē atbilstoši Komercdarbības atbalsta kontroles likuma 5.pantā minētajām komercdarbības atbalsta </w:t>
            </w:r>
            <w:r w:rsidRPr="00031C9E">
              <w:rPr>
                <w:bCs/>
                <w:i/>
                <w:iCs/>
                <w:lang w:val="lv-LV" w:eastAsia="en-US"/>
              </w:rPr>
              <w:lastRenderedPageBreak/>
              <w:t>pazīmēm un līdz ar to nav jāpiemēro komercdarbības atbalsta nosacījumi</w:t>
            </w:r>
            <w:r w:rsidRPr="00031C9E">
              <w:rPr>
                <w:bCs/>
                <w:lang w:val="lv-LV" w:eastAsia="en-US"/>
              </w:rPr>
              <w:t>.),</w:t>
            </w:r>
          </w:p>
          <w:p w14:paraId="46C00944" w14:textId="77777777" w:rsidR="00031C9E" w:rsidRPr="00031C9E" w:rsidRDefault="00031C9E" w:rsidP="00031C9E">
            <w:pPr>
              <w:pStyle w:val="Sarakstarindkopa"/>
              <w:numPr>
                <w:ilvl w:val="0"/>
                <w:numId w:val="16"/>
              </w:numPr>
              <w:jc w:val="both"/>
              <w:rPr>
                <w:bCs/>
                <w:i/>
                <w:iCs/>
                <w:lang w:val="lv-LV" w:eastAsia="en-US"/>
              </w:rPr>
            </w:pPr>
            <w:r w:rsidRPr="00031C9E">
              <w:rPr>
                <w:bCs/>
                <w:lang w:val="lv-LV" w:eastAsia="en-US"/>
              </w:rPr>
              <w:t xml:space="preserve">iegūtajam atbalstam nav ietekmes uz tirdzniecību un konkurenci ES iekšējā tirgū </w:t>
            </w:r>
            <w:r w:rsidRPr="00031C9E">
              <w:rPr>
                <w:bCs/>
                <w:i/>
                <w:iCs/>
                <w:lang w:val="lv-LV" w:eastAsia="en-US"/>
              </w:rPr>
              <w:t>(Valsts atbalsts kropļo konkurenci un ietekmēt tirdzniecību un ES iekšējā tirgū, kad tas nostiprina kāda saimnieciskā darbības veicēja stāvokli (konkurētspēju) salīdzinājumā ar citiem saimnieciskā darbības veicējiem, kas ar līdzīgu preci vai pakalpojumu konkurē brīvajā tirgū, kur konkurence pastāv vai varētu pastāvēt. Pietiek, ja var pierādīt, ka atbalsta saņēmējs ir iesaistīts saimnieciskā darbībā un ka tas darbojas tirgū, kur notiek dalībvalstu savstarpējā tirdzniecība. Valsts īstenots pasākums var ietekmēt tirdzniecību arī tad, ja konkrētais atbalsta saņēmējs pats neeksportē preces vai pakalpojumus uz citu ES dalībvalsti. Piemēram, subsīdijas var apgrūtināt citu dalībvalstu uzņēmēju ieiešanu tirgū, jo tiek uzturēts vai palielināts vietējais piedāvājums.)</w:t>
            </w:r>
          </w:p>
          <w:p w14:paraId="7D2AC4A4" w14:textId="68EE0FB8" w:rsidR="00F82829" w:rsidRPr="001C619A" w:rsidRDefault="00F82829" w:rsidP="00031C9E">
            <w:pPr>
              <w:jc w:val="both"/>
              <w:rPr>
                <w:lang w:val="lv-LV"/>
              </w:rPr>
            </w:pPr>
          </w:p>
        </w:tc>
      </w:tr>
    </w:tbl>
    <w:p w14:paraId="219D4D63" w14:textId="77777777" w:rsidR="00F82829" w:rsidRPr="00DB4400" w:rsidRDefault="00F82829" w:rsidP="001B2304">
      <w:pPr>
        <w:rPr>
          <w:b/>
          <w:bCs/>
          <w:sz w:val="22"/>
          <w:szCs w:val="22"/>
          <w:lang w:val="lv-LV"/>
        </w:rPr>
      </w:pPr>
    </w:p>
    <w:p w14:paraId="2AAE9613" w14:textId="77777777" w:rsidR="00F82829" w:rsidRPr="00DB4400" w:rsidRDefault="00F82829" w:rsidP="001E4643">
      <w:pPr>
        <w:ind w:left="-426" w:right="-498"/>
        <w:jc w:val="both"/>
        <w:rPr>
          <w:b/>
          <w:bCs/>
          <w:sz w:val="24"/>
          <w:szCs w:val="24"/>
          <w:lang w:val="lv-LV"/>
        </w:rPr>
      </w:pPr>
      <w:r w:rsidRPr="00DB440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1D483041" w14:textId="77777777" w:rsidR="0060204D" w:rsidRDefault="0060204D" w:rsidP="0060204D">
      <w:pPr>
        <w:ind w:right="-57"/>
        <w:jc w:val="both"/>
        <w:rPr>
          <w:spacing w:val="-3"/>
          <w:sz w:val="24"/>
          <w:szCs w:val="24"/>
          <w:lang w:val="lv-LV"/>
        </w:rPr>
      </w:pPr>
      <w:bookmarkStart w:id="5" w:name="bkm21"/>
    </w:p>
    <w:tbl>
      <w:tblPr>
        <w:tblStyle w:val="Reatabula"/>
        <w:tblW w:w="5491" w:type="pct"/>
        <w:tblInd w:w="-398" w:type="dxa"/>
        <w:tblCellMar>
          <w:top w:w="28" w:type="dxa"/>
          <w:left w:w="28" w:type="dxa"/>
          <w:bottom w:w="28" w:type="dxa"/>
          <w:right w:w="28" w:type="dxa"/>
        </w:tblCellMar>
        <w:tblLook w:val="04A0" w:firstRow="1" w:lastRow="0" w:firstColumn="1" w:lastColumn="0" w:noHBand="0" w:noVBand="1"/>
      </w:tblPr>
      <w:tblGrid>
        <w:gridCol w:w="2288"/>
        <w:gridCol w:w="7585"/>
      </w:tblGrid>
      <w:tr w:rsidR="00216E46" w:rsidRPr="00936D58" w14:paraId="63605DA9" w14:textId="77777777" w:rsidTr="00216E46">
        <w:tc>
          <w:tcPr>
            <w:tcW w:w="9945" w:type="dxa"/>
            <w:gridSpan w:val="2"/>
            <w:shd w:val="clear" w:color="auto" w:fill="DDD9C3" w:themeFill="background2" w:themeFillShade="E6"/>
            <w:hideMark/>
          </w:tcPr>
          <w:bookmarkEnd w:id="5"/>
          <w:p w14:paraId="35178BF1" w14:textId="77777777" w:rsidR="00216E46" w:rsidRPr="00936D58" w:rsidRDefault="00216E46" w:rsidP="00020EAE">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216E46" w:rsidRPr="00936D58" w14:paraId="279A48A5" w14:textId="77777777" w:rsidTr="00020EAE">
        <w:tc>
          <w:tcPr>
            <w:tcW w:w="2301" w:type="dxa"/>
            <w:hideMark/>
          </w:tcPr>
          <w:p w14:paraId="02F616AE"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vārds, uzvārds</w:t>
            </w:r>
          </w:p>
        </w:tc>
        <w:tc>
          <w:tcPr>
            <w:tcW w:w="7644" w:type="dxa"/>
          </w:tcPr>
          <w:p w14:paraId="35D0D579" w14:textId="77777777" w:rsidR="00216E46" w:rsidRPr="00936D58" w:rsidRDefault="00216E46" w:rsidP="00020EAE">
            <w:pPr>
              <w:pStyle w:val="naisnod"/>
              <w:spacing w:before="0" w:after="0"/>
              <w:jc w:val="both"/>
              <w:rPr>
                <w:b w:val="0"/>
                <w:bCs w:val="0"/>
                <w:sz w:val="22"/>
                <w:lang w:eastAsia="en-US"/>
              </w:rPr>
            </w:pPr>
          </w:p>
        </w:tc>
      </w:tr>
      <w:tr w:rsidR="00216E46" w:rsidRPr="00936D58" w14:paraId="0815217A" w14:textId="77777777" w:rsidTr="00020EAE">
        <w:tc>
          <w:tcPr>
            <w:tcW w:w="2301" w:type="dxa"/>
            <w:hideMark/>
          </w:tcPr>
          <w:p w14:paraId="64E1A992"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Amats</w:t>
            </w:r>
          </w:p>
        </w:tc>
        <w:tc>
          <w:tcPr>
            <w:tcW w:w="7644" w:type="dxa"/>
          </w:tcPr>
          <w:p w14:paraId="403338C1" w14:textId="77777777" w:rsidR="00216E46" w:rsidRPr="00936D58" w:rsidRDefault="00216E46" w:rsidP="00020EAE">
            <w:pPr>
              <w:pStyle w:val="naisnod"/>
              <w:spacing w:before="0" w:after="0"/>
              <w:jc w:val="both"/>
              <w:rPr>
                <w:b w:val="0"/>
                <w:bCs w:val="0"/>
                <w:sz w:val="22"/>
                <w:lang w:eastAsia="en-US"/>
              </w:rPr>
            </w:pPr>
          </w:p>
        </w:tc>
      </w:tr>
      <w:tr w:rsidR="00216E46" w:rsidRPr="00936D58" w14:paraId="36CC7C56" w14:textId="77777777" w:rsidTr="00020EAE">
        <w:tc>
          <w:tcPr>
            <w:tcW w:w="2301" w:type="dxa"/>
            <w:hideMark/>
          </w:tcPr>
          <w:p w14:paraId="08A6793F" w14:textId="53B16868" w:rsidR="00216E46" w:rsidRPr="00936D58" w:rsidRDefault="00031C9E" w:rsidP="00020EAE">
            <w:pPr>
              <w:pStyle w:val="naisnod"/>
              <w:spacing w:before="0" w:after="0"/>
              <w:ind w:left="114" w:right="-356"/>
              <w:jc w:val="both"/>
              <w:rPr>
                <w:b w:val="0"/>
                <w:bCs w:val="0"/>
                <w:sz w:val="22"/>
                <w:lang w:eastAsia="en-US"/>
              </w:rPr>
            </w:pPr>
            <w:r>
              <w:rPr>
                <w:b w:val="0"/>
                <w:bCs w:val="0"/>
                <w:sz w:val="22"/>
                <w:lang w:eastAsia="en-US"/>
              </w:rPr>
              <w:t>D</w:t>
            </w:r>
            <w:r w:rsidR="00216E46" w:rsidRPr="00936D58">
              <w:rPr>
                <w:b w:val="0"/>
                <w:bCs w:val="0"/>
                <w:sz w:val="22"/>
                <w:lang w:eastAsia="en-US"/>
              </w:rPr>
              <w:t>atums</w:t>
            </w:r>
          </w:p>
        </w:tc>
        <w:tc>
          <w:tcPr>
            <w:tcW w:w="7644" w:type="dxa"/>
          </w:tcPr>
          <w:p w14:paraId="7586287F" w14:textId="77777777" w:rsidR="00216E46" w:rsidRPr="00031C9E" w:rsidRDefault="00216E46" w:rsidP="00020EAE">
            <w:pPr>
              <w:pStyle w:val="naisnod"/>
              <w:spacing w:before="0" w:after="0"/>
              <w:ind w:left="82" w:right="-356"/>
              <w:jc w:val="both"/>
              <w:rPr>
                <w:b w:val="0"/>
                <w:bCs w:val="0"/>
                <w:i/>
                <w:iCs/>
                <w:sz w:val="22"/>
                <w:lang w:eastAsia="en-US"/>
              </w:rPr>
            </w:pPr>
            <w:r w:rsidRPr="00031C9E">
              <w:rPr>
                <w:b w:val="0"/>
                <w:bCs w:val="0"/>
                <w:i/>
                <w:iCs/>
                <w:sz w:val="22"/>
                <w:lang w:eastAsia="en-US"/>
              </w:rPr>
              <w:t>Datums skatāms laika zīmogā</w:t>
            </w:r>
          </w:p>
        </w:tc>
      </w:tr>
    </w:tbl>
    <w:p w14:paraId="78CF5637" w14:textId="77777777" w:rsidR="00B24085" w:rsidRDefault="00B24085" w:rsidP="00216E46">
      <w:pPr>
        <w:spacing w:before="60"/>
        <w:ind w:left="-425" w:right="-357"/>
        <w:jc w:val="both"/>
        <w:rPr>
          <w:i/>
          <w:sz w:val="22"/>
          <w:szCs w:val="22"/>
          <w:lang w:val="lv-LV"/>
        </w:rPr>
      </w:pPr>
    </w:p>
    <w:p w14:paraId="5DCAADCE" w14:textId="6634207D" w:rsidR="00216E46" w:rsidRDefault="00216E46" w:rsidP="00216E46">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2E9B9C2B" w14:textId="77777777" w:rsidR="00B24085" w:rsidRDefault="00B24085" w:rsidP="00216E46">
      <w:pPr>
        <w:ind w:left="-426" w:right="-356"/>
        <w:jc w:val="both"/>
        <w:rPr>
          <w:spacing w:val="-3"/>
          <w:sz w:val="24"/>
          <w:szCs w:val="24"/>
          <w:lang w:val="lv-LV"/>
        </w:rPr>
      </w:pPr>
    </w:p>
    <w:p w14:paraId="77F787AD" w14:textId="77777777" w:rsidR="00031C9E" w:rsidRPr="00936D58" w:rsidRDefault="00031C9E" w:rsidP="00216E46">
      <w:pPr>
        <w:ind w:left="-426" w:right="-356"/>
        <w:jc w:val="both"/>
        <w:rPr>
          <w:sz w:val="22"/>
          <w:szCs w:val="22"/>
          <w:lang w:val="lv-LV"/>
        </w:rPr>
      </w:pPr>
    </w:p>
    <w:sectPr w:rsidR="00031C9E" w:rsidRPr="00936D58" w:rsidSect="00982688">
      <w:headerReference w:type="even" r:id="rId12"/>
      <w:footerReference w:type="even" r:id="rId13"/>
      <w:footerReference w:type="default" r:id="rId14"/>
      <w:headerReference w:type="first" r:id="rId15"/>
      <w:pgSz w:w="11906" w:h="16838"/>
      <w:pgMar w:top="899" w:right="110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4805B" w14:textId="77777777" w:rsidR="00020EAE" w:rsidRDefault="00020EAE" w:rsidP="00F82829">
      <w:r>
        <w:separator/>
      </w:r>
    </w:p>
  </w:endnote>
  <w:endnote w:type="continuationSeparator" w:id="0">
    <w:p w14:paraId="046FAEC8" w14:textId="77777777" w:rsidR="00020EAE" w:rsidRDefault="00020EAE"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4DD4F" w14:textId="2DAFFE9B"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2F5A5C">
      <w:rPr>
        <w:rStyle w:val="Lappusesnumurs"/>
        <w:noProof/>
      </w:rPr>
      <w:t>2</w:t>
    </w:r>
    <w:r>
      <w:rPr>
        <w:rStyle w:val="Lappusesnumurs"/>
      </w:rPr>
      <w:fldChar w:fldCharType="end"/>
    </w:r>
  </w:p>
  <w:p w14:paraId="205B0574" w14:textId="77777777" w:rsidR="00EA2C29" w:rsidRDefault="00EA2C29">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F20D7" w14:textId="77777777"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CA0BB3">
      <w:rPr>
        <w:rStyle w:val="Lappusesnumurs"/>
        <w:noProof/>
      </w:rPr>
      <w:t>4</w:t>
    </w:r>
    <w:r>
      <w:rPr>
        <w:rStyle w:val="Lappusesnumurs"/>
      </w:rPr>
      <w:fldChar w:fldCharType="end"/>
    </w:r>
  </w:p>
  <w:p w14:paraId="3C0BBB89" w14:textId="77777777" w:rsidR="00EA2C29" w:rsidRDefault="00EA2C2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5D90A" w14:textId="77777777" w:rsidR="00020EAE" w:rsidRDefault="00020EAE" w:rsidP="00F82829">
      <w:r>
        <w:separator/>
      </w:r>
    </w:p>
  </w:footnote>
  <w:footnote w:type="continuationSeparator" w:id="0">
    <w:p w14:paraId="72DD4843" w14:textId="77777777" w:rsidR="00020EAE" w:rsidRDefault="00020EAE" w:rsidP="00F82829">
      <w:r>
        <w:continuationSeparator/>
      </w:r>
    </w:p>
  </w:footnote>
  <w:footnote w:id="1">
    <w:p w14:paraId="6BCAF2AD" w14:textId="21741686" w:rsidR="00862CE7" w:rsidRPr="00862CE7" w:rsidRDefault="00862CE7" w:rsidP="00862CE7">
      <w:pPr>
        <w:pStyle w:val="Vresteksts"/>
        <w:rPr>
          <w:i/>
          <w:iCs/>
        </w:rPr>
      </w:pPr>
      <w:r w:rsidRPr="00862CE7">
        <w:rPr>
          <w:rStyle w:val="Vresatsauce"/>
          <w:i/>
          <w:iCs/>
        </w:rPr>
        <w:footnoteRef/>
      </w:r>
      <w:r w:rsidRPr="00862CE7">
        <w:rPr>
          <w:i/>
          <w:iCs/>
        </w:rPr>
        <w:t xml:space="preserve">  ja nepieciešams var pievienot papildus rindas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6A4D1" w14:textId="77777777" w:rsidR="00EA2C29" w:rsidRDefault="00EA2C29" w:rsidP="006E02B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84DDB7C" w14:textId="77777777" w:rsidR="00EA2C29" w:rsidRDefault="00EA2C2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5F50B" w14:textId="00C31DED" w:rsidR="007819A0" w:rsidRPr="00AC5EBB" w:rsidRDefault="005F75E5" w:rsidP="007819A0">
    <w:pPr>
      <w:ind w:left="1440" w:firstLine="720"/>
      <w:jc w:val="right"/>
      <w:rPr>
        <w:i/>
        <w:lang w:val="lv-LV"/>
      </w:rPr>
    </w:pPr>
    <w:r w:rsidRPr="00AC5EBB">
      <w:rPr>
        <w:i/>
        <w:lang w:val="lv-LV"/>
      </w:rPr>
      <w:t>Aktivitāte “</w:t>
    </w:r>
    <w:r w:rsidR="007819A0" w:rsidRPr="00AC5EBB">
      <w:rPr>
        <w:i/>
        <w:lang w:val="lv-LV"/>
      </w:rPr>
      <w:t xml:space="preserve">Sadarbības projekti </w:t>
    </w:r>
  </w:p>
  <w:p w14:paraId="5CEC3D26" w14:textId="1CB2BC3F" w:rsidR="005F75E5" w:rsidRPr="00AC5EBB" w:rsidRDefault="007819A0" w:rsidP="007819A0">
    <w:pPr>
      <w:ind w:left="1440" w:firstLine="720"/>
      <w:jc w:val="right"/>
      <w:rPr>
        <w:i/>
        <w:lang w:val="lv-LV"/>
      </w:rPr>
    </w:pPr>
    <w:r w:rsidRPr="00AC5EBB">
      <w:rPr>
        <w:i/>
        <w:lang w:val="lv-LV"/>
      </w:rPr>
      <w:t>vides politikas veidošanai un īstenošanai</w:t>
    </w:r>
    <w:r w:rsidR="005F75E5" w:rsidRPr="00AC5EBB">
      <w:rPr>
        <w:i/>
        <w:lang w:val="lv-LV"/>
      </w:rPr>
      <w:t>”</w:t>
    </w:r>
    <w:r w:rsidR="00766DF5" w:rsidRPr="00AC5EBB">
      <w:rPr>
        <w:i/>
        <w:lang w:val="lv-LV"/>
      </w:rPr>
      <w:t>,</w:t>
    </w:r>
    <w:r w:rsidR="00766DF5" w:rsidRPr="00AC5EBB">
      <w:rPr>
        <w:lang w:val="lv-LV"/>
      </w:rPr>
      <w:t xml:space="preserve"> </w:t>
    </w:r>
    <w:r w:rsidR="00766DF5" w:rsidRPr="00AC5EBB">
      <w:rPr>
        <w:i/>
        <w:lang w:val="lv-LV"/>
      </w:rPr>
      <w:t>konkursa nolikums</w:t>
    </w:r>
    <w:r w:rsidR="00FB167B">
      <w:rPr>
        <w:i/>
        <w:lang w:val="lv-LV"/>
      </w:rPr>
      <w:t xml:space="preserve"> </w:t>
    </w:r>
    <w:r w:rsidR="00FB167B" w:rsidRPr="00AC5EBB">
      <w:rPr>
        <w:i/>
        <w:lang w:val="lv-LV"/>
      </w:rPr>
      <w:t>202</w:t>
    </w:r>
    <w:r w:rsidR="00FB167B">
      <w:rPr>
        <w:i/>
        <w:lang w:val="lv-LV"/>
      </w:rPr>
      <w:t xml:space="preserve">4/2025 </w:t>
    </w:r>
    <w:r w:rsidR="00766DF5" w:rsidRPr="00AC5EBB">
      <w:rPr>
        <w:i/>
        <w:lang w:val="lv-LV"/>
      </w:rPr>
      <w:t xml:space="preserve">  </w:t>
    </w:r>
    <w:r w:rsidR="005F75E5" w:rsidRPr="00AC5EBB">
      <w:rPr>
        <w:i/>
        <w:lang w:val="lv-LV"/>
      </w:rPr>
      <w:t xml:space="preserve"> </w:t>
    </w:r>
  </w:p>
  <w:p w14:paraId="1224A281" w14:textId="22FE839C" w:rsidR="00CA6943" w:rsidRPr="00AC5EBB" w:rsidRDefault="00C96B4B" w:rsidP="00F90499">
    <w:pPr>
      <w:ind w:left="851" w:firstLine="425"/>
      <w:jc w:val="right"/>
      <w:rPr>
        <w:b/>
        <w:bCs/>
        <w:i/>
        <w:lang w:val="lv-LV"/>
      </w:rPr>
    </w:pPr>
    <w:r w:rsidRPr="00AC5EBB">
      <w:rPr>
        <w:b/>
        <w:i/>
        <w:lang w:val="lv-LV"/>
      </w:rPr>
      <w:t xml:space="preserve">Pielikums Nr. </w:t>
    </w:r>
    <w:r w:rsidR="000233A3" w:rsidRPr="00AC5EBB">
      <w:rPr>
        <w:b/>
        <w:i/>
        <w:lang w:val="lv-LV"/>
      </w:rPr>
      <w:t>1</w:t>
    </w:r>
    <w:r w:rsidRPr="00AC5EBB">
      <w:rPr>
        <w:b/>
        <w:i/>
        <w:lang w:val="lv-LV"/>
      </w:rPr>
      <w:t xml:space="preserve"> - P</w:t>
    </w:r>
    <w:r w:rsidRPr="00AC5EBB">
      <w:rPr>
        <w:b/>
        <w:bCs/>
        <w:i/>
        <w:lang w:val="lv-LV"/>
      </w:rPr>
      <w:t xml:space="preserve">rojekta iesnieguma veidlapa </w:t>
    </w:r>
  </w:p>
  <w:p w14:paraId="3A39A26D" w14:textId="77777777" w:rsidR="00A51DF0" w:rsidRPr="003C4B6E" w:rsidRDefault="00A51DF0" w:rsidP="00F90499">
    <w:pPr>
      <w:ind w:left="851" w:firstLine="425"/>
      <w:jc w:val="right"/>
      <w:rPr>
        <w:rFonts w:asciiTheme="minorHAnsi" w:hAnsiTheme="minorHAnsi"/>
        <w:i/>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01FD1"/>
    <w:multiLevelType w:val="hybridMultilevel"/>
    <w:tmpl w:val="A5A429A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63DA"/>
    <w:multiLevelType w:val="hybridMultilevel"/>
    <w:tmpl w:val="E1C8429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AA5103B"/>
    <w:multiLevelType w:val="hybridMultilevel"/>
    <w:tmpl w:val="CBB8D3EE"/>
    <w:lvl w:ilvl="0" w:tplc="95CE8C74">
      <w:start w:val="6"/>
      <w:numFmt w:val="bullet"/>
      <w:lvlText w:val="-"/>
      <w:lvlJc w:val="left"/>
      <w:pPr>
        <w:tabs>
          <w:tab w:val="num" w:pos="360"/>
        </w:tabs>
        <w:ind w:left="360" w:hanging="360"/>
      </w:pPr>
      <w:rPr>
        <w:rFonts w:ascii="CG Times (W1)" w:eastAsia="Times New Roman" w:hAnsi="CG Times (W1)" w:cs="Times New Roman" w:hint="default"/>
      </w:rPr>
    </w:lvl>
    <w:lvl w:ilvl="1" w:tplc="04260003" w:tentative="1">
      <w:start w:val="1"/>
      <w:numFmt w:val="bullet"/>
      <w:lvlText w:val="o"/>
      <w:lvlJc w:val="left"/>
      <w:pPr>
        <w:tabs>
          <w:tab w:val="num" w:pos="1395"/>
        </w:tabs>
        <w:ind w:left="1395" w:hanging="360"/>
      </w:pPr>
      <w:rPr>
        <w:rFonts w:ascii="Courier New" w:hAnsi="Courier New" w:cs="Courier New" w:hint="default"/>
      </w:rPr>
    </w:lvl>
    <w:lvl w:ilvl="2" w:tplc="04260005" w:tentative="1">
      <w:start w:val="1"/>
      <w:numFmt w:val="bullet"/>
      <w:lvlText w:val=""/>
      <w:lvlJc w:val="left"/>
      <w:pPr>
        <w:tabs>
          <w:tab w:val="num" w:pos="2115"/>
        </w:tabs>
        <w:ind w:left="2115" w:hanging="360"/>
      </w:pPr>
      <w:rPr>
        <w:rFonts w:ascii="Wingdings" w:hAnsi="Wingdings" w:hint="default"/>
      </w:rPr>
    </w:lvl>
    <w:lvl w:ilvl="3" w:tplc="04260001" w:tentative="1">
      <w:start w:val="1"/>
      <w:numFmt w:val="bullet"/>
      <w:lvlText w:val=""/>
      <w:lvlJc w:val="left"/>
      <w:pPr>
        <w:tabs>
          <w:tab w:val="num" w:pos="2835"/>
        </w:tabs>
        <w:ind w:left="2835" w:hanging="360"/>
      </w:pPr>
      <w:rPr>
        <w:rFonts w:ascii="Symbol" w:hAnsi="Symbol" w:hint="default"/>
      </w:rPr>
    </w:lvl>
    <w:lvl w:ilvl="4" w:tplc="04260003" w:tentative="1">
      <w:start w:val="1"/>
      <w:numFmt w:val="bullet"/>
      <w:lvlText w:val="o"/>
      <w:lvlJc w:val="left"/>
      <w:pPr>
        <w:tabs>
          <w:tab w:val="num" w:pos="3555"/>
        </w:tabs>
        <w:ind w:left="3555" w:hanging="360"/>
      </w:pPr>
      <w:rPr>
        <w:rFonts w:ascii="Courier New" w:hAnsi="Courier New" w:cs="Courier New" w:hint="default"/>
      </w:rPr>
    </w:lvl>
    <w:lvl w:ilvl="5" w:tplc="04260005" w:tentative="1">
      <w:start w:val="1"/>
      <w:numFmt w:val="bullet"/>
      <w:lvlText w:val=""/>
      <w:lvlJc w:val="left"/>
      <w:pPr>
        <w:tabs>
          <w:tab w:val="num" w:pos="4275"/>
        </w:tabs>
        <w:ind w:left="4275" w:hanging="360"/>
      </w:pPr>
      <w:rPr>
        <w:rFonts w:ascii="Wingdings" w:hAnsi="Wingdings" w:hint="default"/>
      </w:rPr>
    </w:lvl>
    <w:lvl w:ilvl="6" w:tplc="04260001" w:tentative="1">
      <w:start w:val="1"/>
      <w:numFmt w:val="bullet"/>
      <w:lvlText w:val=""/>
      <w:lvlJc w:val="left"/>
      <w:pPr>
        <w:tabs>
          <w:tab w:val="num" w:pos="4995"/>
        </w:tabs>
        <w:ind w:left="4995" w:hanging="360"/>
      </w:pPr>
      <w:rPr>
        <w:rFonts w:ascii="Symbol" w:hAnsi="Symbol" w:hint="default"/>
      </w:rPr>
    </w:lvl>
    <w:lvl w:ilvl="7" w:tplc="04260003" w:tentative="1">
      <w:start w:val="1"/>
      <w:numFmt w:val="bullet"/>
      <w:lvlText w:val="o"/>
      <w:lvlJc w:val="left"/>
      <w:pPr>
        <w:tabs>
          <w:tab w:val="num" w:pos="5715"/>
        </w:tabs>
        <w:ind w:left="5715" w:hanging="360"/>
      </w:pPr>
      <w:rPr>
        <w:rFonts w:ascii="Courier New" w:hAnsi="Courier New" w:cs="Courier New" w:hint="default"/>
      </w:rPr>
    </w:lvl>
    <w:lvl w:ilvl="8" w:tplc="04260005" w:tentative="1">
      <w:start w:val="1"/>
      <w:numFmt w:val="bullet"/>
      <w:lvlText w:val=""/>
      <w:lvlJc w:val="left"/>
      <w:pPr>
        <w:tabs>
          <w:tab w:val="num" w:pos="6435"/>
        </w:tabs>
        <w:ind w:left="6435" w:hanging="360"/>
      </w:pPr>
      <w:rPr>
        <w:rFonts w:ascii="Wingdings" w:hAnsi="Wingdings" w:hint="default"/>
      </w:rPr>
    </w:lvl>
  </w:abstractNum>
  <w:abstractNum w:abstractNumId="4" w15:restartNumberingAfterBreak="0">
    <w:nsid w:val="246B6557"/>
    <w:multiLevelType w:val="multilevel"/>
    <w:tmpl w:val="FC3EA4D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585FD8"/>
    <w:multiLevelType w:val="hybridMultilevel"/>
    <w:tmpl w:val="4766A2F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7"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9B63241"/>
    <w:multiLevelType w:val="hybridMultilevel"/>
    <w:tmpl w:val="BC7C870E"/>
    <w:lvl w:ilvl="0" w:tplc="A3BCDA50">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4537011"/>
    <w:multiLevelType w:val="hybridMultilevel"/>
    <w:tmpl w:val="14660D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8B03B0E"/>
    <w:multiLevelType w:val="hybridMultilevel"/>
    <w:tmpl w:val="E4925E38"/>
    <w:lvl w:ilvl="0" w:tplc="1ED68098">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93A72C2"/>
    <w:multiLevelType w:val="multilevel"/>
    <w:tmpl w:val="A09C2A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BF95F9F"/>
    <w:multiLevelType w:val="hybridMultilevel"/>
    <w:tmpl w:val="0E88C358"/>
    <w:lvl w:ilvl="0" w:tplc="0A1E7278">
      <w:start w:val="2017"/>
      <w:numFmt w:val="bullet"/>
      <w:lvlText w:val="-"/>
      <w:lvlJc w:val="left"/>
      <w:pPr>
        <w:ind w:left="360" w:hanging="360"/>
      </w:pPr>
      <w:rPr>
        <w:rFonts w:ascii="Times New Roman" w:eastAsia="Times New Roman" w:hAnsi="Times New Roman" w:cs="Times New Roman" w:hint="default"/>
        <w:b/>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52EF5270"/>
    <w:multiLevelType w:val="multilevel"/>
    <w:tmpl w:val="C0506E4C"/>
    <w:lvl w:ilvl="0">
      <w:start w:val="1"/>
      <w:numFmt w:val="lowerLetter"/>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right"/>
      <w:pPr>
        <w:ind w:left="1080" w:hanging="360"/>
      </w:pPr>
      <w:rPr>
        <w:i/>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5" w15:restartNumberingAfterBreak="0">
    <w:nsid w:val="75CF5864"/>
    <w:multiLevelType w:val="hybridMultilevel"/>
    <w:tmpl w:val="94A6522C"/>
    <w:lvl w:ilvl="0" w:tplc="31F637E8">
      <w:numFmt w:val="bullet"/>
      <w:lvlText w:val="-"/>
      <w:lvlJc w:val="left"/>
      <w:pPr>
        <w:ind w:left="360" w:hanging="360"/>
      </w:pPr>
      <w:rPr>
        <w:rFonts w:ascii="Times New Roman" w:eastAsiaTheme="minorHAns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BBF0FE0"/>
    <w:multiLevelType w:val="hybridMultilevel"/>
    <w:tmpl w:val="3C8892D8"/>
    <w:lvl w:ilvl="0" w:tplc="0426000D">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 w15:restartNumberingAfterBreak="0">
    <w:nsid w:val="7FE07C43"/>
    <w:multiLevelType w:val="multilevel"/>
    <w:tmpl w:val="39E21F0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8779237">
    <w:abstractNumId w:val="3"/>
  </w:num>
  <w:num w:numId="2" w16cid:durableId="562257636">
    <w:abstractNumId w:val="14"/>
  </w:num>
  <w:num w:numId="3" w16cid:durableId="1486320377">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4731218">
    <w:abstractNumId w:val="2"/>
  </w:num>
  <w:num w:numId="5" w16cid:durableId="1247614199">
    <w:abstractNumId w:val="6"/>
  </w:num>
  <w:num w:numId="6" w16cid:durableId="274599120">
    <w:abstractNumId w:val="7"/>
  </w:num>
  <w:num w:numId="7" w16cid:durableId="1689715266">
    <w:abstractNumId w:val="17"/>
  </w:num>
  <w:num w:numId="8" w16cid:durableId="26833342">
    <w:abstractNumId w:val="16"/>
  </w:num>
  <w:num w:numId="9" w16cid:durableId="2024892324">
    <w:abstractNumId w:val="9"/>
  </w:num>
  <w:num w:numId="10" w16cid:durableId="1241408175">
    <w:abstractNumId w:val="11"/>
  </w:num>
  <w:num w:numId="11" w16cid:durableId="185146010">
    <w:abstractNumId w:val="4"/>
  </w:num>
  <w:num w:numId="12" w16cid:durableId="676268954">
    <w:abstractNumId w:val="4"/>
    <w:lvlOverride w:ilvl="0">
      <w:startOverride w:val="3"/>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16cid:durableId="1969899459">
    <w:abstractNumId w:val="13"/>
  </w:num>
  <w:num w:numId="14" w16cid:durableId="1775520387">
    <w:abstractNumId w:val="12"/>
  </w:num>
  <w:num w:numId="15" w16cid:durableId="1223061088">
    <w:abstractNumId w:val="8"/>
  </w:num>
  <w:num w:numId="16" w16cid:durableId="1594704685">
    <w:abstractNumId w:val="10"/>
  </w:num>
  <w:num w:numId="17" w16cid:durableId="1581022606">
    <w:abstractNumId w:val="15"/>
  </w:num>
  <w:num w:numId="18" w16cid:durableId="1180705004">
    <w:abstractNumId w:val="5"/>
  </w:num>
  <w:num w:numId="19" w16cid:durableId="1934245755">
    <w:abstractNumId w:val="0"/>
  </w:num>
  <w:num w:numId="20" w16cid:durableId="1262452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136B0"/>
    <w:rsid w:val="00020EAE"/>
    <w:rsid w:val="000233A3"/>
    <w:rsid w:val="0002477D"/>
    <w:rsid w:val="00031C9E"/>
    <w:rsid w:val="00035C1D"/>
    <w:rsid w:val="00053DC4"/>
    <w:rsid w:val="00063F42"/>
    <w:rsid w:val="0007045A"/>
    <w:rsid w:val="00074E14"/>
    <w:rsid w:val="00091ABE"/>
    <w:rsid w:val="000A0649"/>
    <w:rsid w:val="000B6810"/>
    <w:rsid w:val="000C025D"/>
    <w:rsid w:val="000C28B4"/>
    <w:rsid w:val="000C44C3"/>
    <w:rsid w:val="000C66DA"/>
    <w:rsid w:val="000C79C5"/>
    <w:rsid w:val="000D2F3F"/>
    <w:rsid w:val="000D38C2"/>
    <w:rsid w:val="001018AB"/>
    <w:rsid w:val="00104539"/>
    <w:rsid w:val="00113808"/>
    <w:rsid w:val="0011776A"/>
    <w:rsid w:val="00122CC7"/>
    <w:rsid w:val="00134BDC"/>
    <w:rsid w:val="00152647"/>
    <w:rsid w:val="00154B22"/>
    <w:rsid w:val="00155B1F"/>
    <w:rsid w:val="0016059E"/>
    <w:rsid w:val="00164523"/>
    <w:rsid w:val="00175D67"/>
    <w:rsid w:val="00177CD8"/>
    <w:rsid w:val="00183886"/>
    <w:rsid w:val="00184B02"/>
    <w:rsid w:val="0018618A"/>
    <w:rsid w:val="001868B7"/>
    <w:rsid w:val="00186A24"/>
    <w:rsid w:val="00192EFC"/>
    <w:rsid w:val="00195B64"/>
    <w:rsid w:val="001B2304"/>
    <w:rsid w:val="001B5D8C"/>
    <w:rsid w:val="001B6E7B"/>
    <w:rsid w:val="001B7DCE"/>
    <w:rsid w:val="001C0CD4"/>
    <w:rsid w:val="001C3ADB"/>
    <w:rsid w:val="001C619A"/>
    <w:rsid w:val="001D4A42"/>
    <w:rsid w:val="001D56DD"/>
    <w:rsid w:val="001D636E"/>
    <w:rsid w:val="001D6649"/>
    <w:rsid w:val="001E4643"/>
    <w:rsid w:val="00204155"/>
    <w:rsid w:val="00206637"/>
    <w:rsid w:val="00214FD5"/>
    <w:rsid w:val="00215414"/>
    <w:rsid w:val="00216E46"/>
    <w:rsid w:val="002203B7"/>
    <w:rsid w:val="0022799F"/>
    <w:rsid w:val="00231C0D"/>
    <w:rsid w:val="0024029D"/>
    <w:rsid w:val="00247936"/>
    <w:rsid w:val="00255956"/>
    <w:rsid w:val="00256919"/>
    <w:rsid w:val="0026167F"/>
    <w:rsid w:val="0028013A"/>
    <w:rsid w:val="002818DA"/>
    <w:rsid w:val="00284244"/>
    <w:rsid w:val="002A79C3"/>
    <w:rsid w:val="002B231A"/>
    <w:rsid w:val="002D2288"/>
    <w:rsid w:val="002D3FB9"/>
    <w:rsid w:val="002E5F02"/>
    <w:rsid w:val="002F1551"/>
    <w:rsid w:val="002F5A5C"/>
    <w:rsid w:val="002F6B5A"/>
    <w:rsid w:val="002F7023"/>
    <w:rsid w:val="003040B1"/>
    <w:rsid w:val="00307CB2"/>
    <w:rsid w:val="003201D0"/>
    <w:rsid w:val="0032091D"/>
    <w:rsid w:val="00322055"/>
    <w:rsid w:val="003228B4"/>
    <w:rsid w:val="00324F13"/>
    <w:rsid w:val="003340B2"/>
    <w:rsid w:val="003355B7"/>
    <w:rsid w:val="00337FF7"/>
    <w:rsid w:val="00340BBF"/>
    <w:rsid w:val="00352885"/>
    <w:rsid w:val="00352ACE"/>
    <w:rsid w:val="003573A8"/>
    <w:rsid w:val="00393FD1"/>
    <w:rsid w:val="00395240"/>
    <w:rsid w:val="003957A8"/>
    <w:rsid w:val="003A3288"/>
    <w:rsid w:val="003C4B6E"/>
    <w:rsid w:val="003D20E3"/>
    <w:rsid w:val="003D5C55"/>
    <w:rsid w:val="003E1183"/>
    <w:rsid w:val="003E6721"/>
    <w:rsid w:val="0040460A"/>
    <w:rsid w:val="00407522"/>
    <w:rsid w:val="004105AA"/>
    <w:rsid w:val="004148BE"/>
    <w:rsid w:val="004151D5"/>
    <w:rsid w:val="00415B86"/>
    <w:rsid w:val="00437F82"/>
    <w:rsid w:val="00445BB4"/>
    <w:rsid w:val="004546C6"/>
    <w:rsid w:val="00457612"/>
    <w:rsid w:val="00457FD7"/>
    <w:rsid w:val="00464C4D"/>
    <w:rsid w:val="004776C3"/>
    <w:rsid w:val="00486A8B"/>
    <w:rsid w:val="004A781C"/>
    <w:rsid w:val="004B0393"/>
    <w:rsid w:val="004D3C5A"/>
    <w:rsid w:val="004E3D9E"/>
    <w:rsid w:val="004F0F03"/>
    <w:rsid w:val="004F4348"/>
    <w:rsid w:val="00506A07"/>
    <w:rsid w:val="00511B8C"/>
    <w:rsid w:val="0054277C"/>
    <w:rsid w:val="00542FFB"/>
    <w:rsid w:val="00547184"/>
    <w:rsid w:val="00547A25"/>
    <w:rsid w:val="0055281C"/>
    <w:rsid w:val="005536A7"/>
    <w:rsid w:val="00563705"/>
    <w:rsid w:val="00564AE9"/>
    <w:rsid w:val="0057294E"/>
    <w:rsid w:val="005823A2"/>
    <w:rsid w:val="00590CC1"/>
    <w:rsid w:val="005977B2"/>
    <w:rsid w:val="005A56B0"/>
    <w:rsid w:val="005B500C"/>
    <w:rsid w:val="005C7DE6"/>
    <w:rsid w:val="005D1F7E"/>
    <w:rsid w:val="005D6192"/>
    <w:rsid w:val="005E4DA1"/>
    <w:rsid w:val="005E597B"/>
    <w:rsid w:val="005E6F9F"/>
    <w:rsid w:val="005E7CD5"/>
    <w:rsid w:val="005F75E5"/>
    <w:rsid w:val="0060204D"/>
    <w:rsid w:val="00611BE8"/>
    <w:rsid w:val="0061365F"/>
    <w:rsid w:val="00636066"/>
    <w:rsid w:val="0064155F"/>
    <w:rsid w:val="00650958"/>
    <w:rsid w:val="0065331D"/>
    <w:rsid w:val="00676138"/>
    <w:rsid w:val="006938A3"/>
    <w:rsid w:val="006A034F"/>
    <w:rsid w:val="006C1F17"/>
    <w:rsid w:val="006E02B8"/>
    <w:rsid w:val="006E0D17"/>
    <w:rsid w:val="006E6AD1"/>
    <w:rsid w:val="007107DC"/>
    <w:rsid w:val="00730A54"/>
    <w:rsid w:val="00731719"/>
    <w:rsid w:val="00734C68"/>
    <w:rsid w:val="00743590"/>
    <w:rsid w:val="00766DF5"/>
    <w:rsid w:val="00770742"/>
    <w:rsid w:val="00776537"/>
    <w:rsid w:val="007817DC"/>
    <w:rsid w:val="007819A0"/>
    <w:rsid w:val="00781E49"/>
    <w:rsid w:val="007844EF"/>
    <w:rsid w:val="007911B3"/>
    <w:rsid w:val="00791F6C"/>
    <w:rsid w:val="007D1FEC"/>
    <w:rsid w:val="007D3C73"/>
    <w:rsid w:val="007D57F6"/>
    <w:rsid w:val="007E0754"/>
    <w:rsid w:val="007E0906"/>
    <w:rsid w:val="007E2326"/>
    <w:rsid w:val="007E6D5A"/>
    <w:rsid w:val="007F1C29"/>
    <w:rsid w:val="007F762E"/>
    <w:rsid w:val="00805B8A"/>
    <w:rsid w:val="00805FFF"/>
    <w:rsid w:val="0081143A"/>
    <w:rsid w:val="00825582"/>
    <w:rsid w:val="008267B5"/>
    <w:rsid w:val="00841094"/>
    <w:rsid w:val="00841530"/>
    <w:rsid w:val="00842895"/>
    <w:rsid w:val="00862CE7"/>
    <w:rsid w:val="00882611"/>
    <w:rsid w:val="00886CC0"/>
    <w:rsid w:val="008C2699"/>
    <w:rsid w:val="008C62AB"/>
    <w:rsid w:val="008F4F48"/>
    <w:rsid w:val="00904A1F"/>
    <w:rsid w:val="00913A4A"/>
    <w:rsid w:val="00916129"/>
    <w:rsid w:val="009249DD"/>
    <w:rsid w:val="00931E2E"/>
    <w:rsid w:val="0094481A"/>
    <w:rsid w:val="00965C1D"/>
    <w:rsid w:val="00982688"/>
    <w:rsid w:val="00985AD0"/>
    <w:rsid w:val="00991052"/>
    <w:rsid w:val="00994039"/>
    <w:rsid w:val="009B4D55"/>
    <w:rsid w:val="009C7B54"/>
    <w:rsid w:val="009E1C17"/>
    <w:rsid w:val="009E550A"/>
    <w:rsid w:val="009F6F59"/>
    <w:rsid w:val="00A073A7"/>
    <w:rsid w:val="00A0778F"/>
    <w:rsid w:val="00A14943"/>
    <w:rsid w:val="00A14EBF"/>
    <w:rsid w:val="00A40344"/>
    <w:rsid w:val="00A51DF0"/>
    <w:rsid w:val="00A531BA"/>
    <w:rsid w:val="00A77ED9"/>
    <w:rsid w:val="00A81361"/>
    <w:rsid w:val="00A96B94"/>
    <w:rsid w:val="00A97AD1"/>
    <w:rsid w:val="00AA26C9"/>
    <w:rsid w:val="00AA715E"/>
    <w:rsid w:val="00AB74A0"/>
    <w:rsid w:val="00AC5EBB"/>
    <w:rsid w:val="00AC68FE"/>
    <w:rsid w:val="00AE109A"/>
    <w:rsid w:val="00AE1533"/>
    <w:rsid w:val="00AF18AE"/>
    <w:rsid w:val="00B00361"/>
    <w:rsid w:val="00B03D59"/>
    <w:rsid w:val="00B14DF2"/>
    <w:rsid w:val="00B1733A"/>
    <w:rsid w:val="00B23B6D"/>
    <w:rsid w:val="00B24085"/>
    <w:rsid w:val="00B400BB"/>
    <w:rsid w:val="00B41AAE"/>
    <w:rsid w:val="00B4778E"/>
    <w:rsid w:val="00B53546"/>
    <w:rsid w:val="00B53E25"/>
    <w:rsid w:val="00B61B35"/>
    <w:rsid w:val="00B63FF3"/>
    <w:rsid w:val="00B6791D"/>
    <w:rsid w:val="00B70544"/>
    <w:rsid w:val="00B708FB"/>
    <w:rsid w:val="00B75C41"/>
    <w:rsid w:val="00B77D80"/>
    <w:rsid w:val="00B80B08"/>
    <w:rsid w:val="00B86641"/>
    <w:rsid w:val="00B86A4E"/>
    <w:rsid w:val="00B86B00"/>
    <w:rsid w:val="00B93BAE"/>
    <w:rsid w:val="00BA021F"/>
    <w:rsid w:val="00BC217B"/>
    <w:rsid w:val="00BC773C"/>
    <w:rsid w:val="00BD1208"/>
    <w:rsid w:val="00BD2D9B"/>
    <w:rsid w:val="00BE2F8A"/>
    <w:rsid w:val="00BE331F"/>
    <w:rsid w:val="00BE4992"/>
    <w:rsid w:val="00BF03A1"/>
    <w:rsid w:val="00BF2BFD"/>
    <w:rsid w:val="00C01BA8"/>
    <w:rsid w:val="00C04326"/>
    <w:rsid w:val="00C10264"/>
    <w:rsid w:val="00C12123"/>
    <w:rsid w:val="00C12338"/>
    <w:rsid w:val="00C13EE9"/>
    <w:rsid w:val="00C251B3"/>
    <w:rsid w:val="00C268EB"/>
    <w:rsid w:val="00C6207A"/>
    <w:rsid w:val="00C665CD"/>
    <w:rsid w:val="00C70173"/>
    <w:rsid w:val="00C84F4A"/>
    <w:rsid w:val="00C96B4B"/>
    <w:rsid w:val="00CA0BB3"/>
    <w:rsid w:val="00CA6943"/>
    <w:rsid w:val="00CB5F08"/>
    <w:rsid w:val="00CC1990"/>
    <w:rsid w:val="00CE52AD"/>
    <w:rsid w:val="00CF7D7D"/>
    <w:rsid w:val="00D16E06"/>
    <w:rsid w:val="00D22E40"/>
    <w:rsid w:val="00D3075F"/>
    <w:rsid w:val="00D341C9"/>
    <w:rsid w:val="00D45DAC"/>
    <w:rsid w:val="00D53EF7"/>
    <w:rsid w:val="00D5496C"/>
    <w:rsid w:val="00D60C1F"/>
    <w:rsid w:val="00D7575D"/>
    <w:rsid w:val="00D9645C"/>
    <w:rsid w:val="00D97E2A"/>
    <w:rsid w:val="00DA6C0D"/>
    <w:rsid w:val="00DB14B5"/>
    <w:rsid w:val="00DB4400"/>
    <w:rsid w:val="00DD762A"/>
    <w:rsid w:val="00DE1BE7"/>
    <w:rsid w:val="00DE308B"/>
    <w:rsid w:val="00E008D7"/>
    <w:rsid w:val="00E02EEC"/>
    <w:rsid w:val="00E04DF9"/>
    <w:rsid w:val="00E10B9B"/>
    <w:rsid w:val="00E11D7E"/>
    <w:rsid w:val="00E14BA7"/>
    <w:rsid w:val="00E23E67"/>
    <w:rsid w:val="00E60126"/>
    <w:rsid w:val="00E65DB7"/>
    <w:rsid w:val="00E70699"/>
    <w:rsid w:val="00E93342"/>
    <w:rsid w:val="00EA0F39"/>
    <w:rsid w:val="00EA2C29"/>
    <w:rsid w:val="00EB50A5"/>
    <w:rsid w:val="00EC2EB3"/>
    <w:rsid w:val="00ED47BC"/>
    <w:rsid w:val="00ED4CDF"/>
    <w:rsid w:val="00ED6BBC"/>
    <w:rsid w:val="00ED7036"/>
    <w:rsid w:val="00EE2860"/>
    <w:rsid w:val="00EE4543"/>
    <w:rsid w:val="00EF09F1"/>
    <w:rsid w:val="00EF2464"/>
    <w:rsid w:val="00F028EE"/>
    <w:rsid w:val="00F07418"/>
    <w:rsid w:val="00F27C71"/>
    <w:rsid w:val="00F335C2"/>
    <w:rsid w:val="00F57AED"/>
    <w:rsid w:val="00F745EE"/>
    <w:rsid w:val="00F76611"/>
    <w:rsid w:val="00F82829"/>
    <w:rsid w:val="00F853F4"/>
    <w:rsid w:val="00F86F9D"/>
    <w:rsid w:val="00F90499"/>
    <w:rsid w:val="00F91280"/>
    <w:rsid w:val="00F969ED"/>
    <w:rsid w:val="00FA7AAB"/>
    <w:rsid w:val="00FB167B"/>
    <w:rsid w:val="00FB5530"/>
    <w:rsid w:val="00FC0F45"/>
    <w:rsid w:val="00FC31CE"/>
    <w:rsid w:val="00FD0080"/>
    <w:rsid w:val="00FD7C9D"/>
    <w:rsid w:val="00FE47FC"/>
    <w:rsid w:val="00FE6AEB"/>
    <w:rsid w:val="00FF38E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EC3BD"/>
  <w15:docId w15:val="{FF2E2662-FA80-4F82-8F77-17C840BD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F38E1"/>
    <w:pPr>
      <w:spacing w:after="0" w:line="240" w:lineRule="auto"/>
    </w:pPr>
    <w:rPr>
      <w:rFonts w:ascii="Times New Roman" w:eastAsia="Times New Roman" w:hAnsi="Times New Roman" w:cs="Times New Roman"/>
      <w:sz w:val="20"/>
      <w:szCs w:val="20"/>
      <w:lang w:val="en-GB"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F82829"/>
    <w:pPr>
      <w:spacing w:after="120" w:line="480" w:lineRule="auto"/>
    </w:pPr>
  </w:style>
  <w:style w:type="character" w:customStyle="1" w:styleId="Pamatteksts2Rakstz">
    <w:name w:val="Pamatteksts 2 Rakstz."/>
    <w:basedOn w:val="Noklusjumarindkopasfonts"/>
    <w:link w:val="Pamatteksts2"/>
    <w:rsid w:val="00F82829"/>
    <w:rPr>
      <w:rFonts w:ascii="Times New Roman" w:eastAsia="Times New Roman" w:hAnsi="Times New Roman" w:cs="Times New Roman"/>
      <w:sz w:val="20"/>
      <w:szCs w:val="20"/>
      <w:lang w:val="en-GB" w:eastAsia="lv-LV"/>
    </w:rPr>
  </w:style>
  <w:style w:type="paragraph" w:styleId="Galvene">
    <w:name w:val="header"/>
    <w:basedOn w:val="Parasts"/>
    <w:link w:val="GalveneRakstz"/>
    <w:rsid w:val="00F82829"/>
    <w:pPr>
      <w:tabs>
        <w:tab w:val="center" w:pos="4320"/>
        <w:tab w:val="right" w:pos="8640"/>
      </w:tabs>
    </w:pPr>
    <w:rPr>
      <w:lang w:val="lv-LV" w:eastAsia="en-US"/>
    </w:rPr>
  </w:style>
  <w:style w:type="character" w:customStyle="1" w:styleId="GalveneRakstz">
    <w:name w:val="Galvene Rakstz."/>
    <w:basedOn w:val="Noklusjumarindkopasfonts"/>
    <w:link w:val="Galvene"/>
    <w:rsid w:val="00F82829"/>
    <w:rPr>
      <w:rFonts w:ascii="Times New Roman" w:eastAsia="Times New Roman" w:hAnsi="Times New Roman" w:cs="Times New Roman"/>
      <w:sz w:val="20"/>
      <w:szCs w:val="20"/>
    </w:rPr>
  </w:style>
  <w:style w:type="paragraph" w:styleId="Kjene">
    <w:name w:val="footer"/>
    <w:basedOn w:val="Parasts"/>
    <w:link w:val="KjeneRakstz"/>
    <w:rsid w:val="00F82829"/>
    <w:pPr>
      <w:tabs>
        <w:tab w:val="center" w:pos="4153"/>
        <w:tab w:val="right" w:pos="8306"/>
      </w:tabs>
    </w:pPr>
  </w:style>
  <w:style w:type="character" w:customStyle="1" w:styleId="KjeneRakstz">
    <w:name w:val="Kājene Rakstz."/>
    <w:basedOn w:val="Noklusjumarindkopasfonts"/>
    <w:link w:val="Kjene"/>
    <w:rsid w:val="00F82829"/>
    <w:rPr>
      <w:rFonts w:ascii="Times New Roman" w:eastAsia="Times New Roman" w:hAnsi="Times New Roman" w:cs="Times New Roman"/>
      <w:sz w:val="20"/>
      <w:szCs w:val="20"/>
      <w:lang w:val="en-GB" w:eastAsia="lv-LV"/>
    </w:rPr>
  </w:style>
  <w:style w:type="character" w:styleId="Lappusesnumurs">
    <w:name w:val="page number"/>
    <w:basedOn w:val="Noklusjumarindkopasfonts"/>
    <w:rsid w:val="00F82829"/>
  </w:style>
  <w:style w:type="paragraph" w:styleId="Paraststmeklis">
    <w:name w:val="Normal (Web)"/>
    <w:basedOn w:val="Parasts"/>
    <w:rsid w:val="00F82829"/>
    <w:pPr>
      <w:spacing w:before="54" w:after="54"/>
    </w:pPr>
    <w:rPr>
      <w:sz w:val="24"/>
      <w:szCs w:val="24"/>
      <w:lang w:val="lv-LV"/>
    </w:rPr>
  </w:style>
  <w:style w:type="character" w:styleId="Hipersaite">
    <w:name w:val="Hyperlink"/>
    <w:uiPriority w:val="99"/>
    <w:rsid w:val="00F82829"/>
    <w:rPr>
      <w:color w:val="0000FF"/>
      <w:u w:val="single"/>
    </w:rPr>
  </w:style>
  <w:style w:type="table" w:styleId="Reatabula">
    <w:name w:val="Table Grid"/>
    <w:basedOn w:val="Parastatabula"/>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2E5F0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Parastatabula"/>
    <w:next w:val="Reatabula"/>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mantotahipersaite">
    <w:name w:val="FollowedHyperlink"/>
    <w:basedOn w:val="Noklusjumarindkopasfonts"/>
    <w:uiPriority w:val="99"/>
    <w:semiHidden/>
    <w:unhideWhenUsed/>
    <w:rsid w:val="00464C4D"/>
    <w:rPr>
      <w:color w:val="800080" w:themeColor="followedHyperlink"/>
      <w:u w:val="single"/>
    </w:rPr>
  </w:style>
  <w:style w:type="paragraph" w:styleId="Sarakstarindkopa">
    <w:name w:val="List Paragraph"/>
    <w:basedOn w:val="Parasts"/>
    <w:uiPriority w:val="34"/>
    <w:qFormat/>
    <w:rsid w:val="00A073A7"/>
    <w:pPr>
      <w:ind w:left="720"/>
      <w:contextualSpacing/>
    </w:pPr>
  </w:style>
  <w:style w:type="character" w:styleId="Komentraatsauce">
    <w:name w:val="annotation reference"/>
    <w:basedOn w:val="Noklusjumarindkopasfonts"/>
    <w:uiPriority w:val="99"/>
    <w:semiHidden/>
    <w:unhideWhenUsed/>
    <w:rsid w:val="00564AE9"/>
    <w:rPr>
      <w:sz w:val="16"/>
      <w:szCs w:val="16"/>
    </w:rPr>
  </w:style>
  <w:style w:type="paragraph" w:styleId="Komentrateksts">
    <w:name w:val="annotation text"/>
    <w:basedOn w:val="Parasts"/>
    <w:link w:val="KomentratekstsRakstz"/>
    <w:uiPriority w:val="99"/>
    <w:semiHidden/>
    <w:unhideWhenUsed/>
    <w:rsid w:val="00564AE9"/>
  </w:style>
  <w:style w:type="character" w:customStyle="1" w:styleId="KomentratekstsRakstz">
    <w:name w:val="Komentāra teksts Rakstz."/>
    <w:basedOn w:val="Noklusjumarindkopasfonts"/>
    <w:link w:val="Komentrateksts"/>
    <w:uiPriority w:val="99"/>
    <w:semiHidden/>
    <w:rsid w:val="00564AE9"/>
    <w:rPr>
      <w:rFonts w:ascii="Times New Roman" w:eastAsia="Times New Roman" w:hAnsi="Times New Roman" w:cs="Times New Roman"/>
      <w:sz w:val="20"/>
      <w:szCs w:val="20"/>
      <w:lang w:val="en-GB" w:eastAsia="lv-LV"/>
    </w:rPr>
  </w:style>
  <w:style w:type="paragraph" w:styleId="Komentratma">
    <w:name w:val="annotation subject"/>
    <w:basedOn w:val="Komentrateksts"/>
    <w:next w:val="Komentrateksts"/>
    <w:link w:val="KomentratmaRakstz"/>
    <w:uiPriority w:val="99"/>
    <w:semiHidden/>
    <w:unhideWhenUsed/>
    <w:rsid w:val="00564AE9"/>
    <w:rPr>
      <w:b/>
      <w:bCs/>
    </w:rPr>
  </w:style>
  <w:style w:type="character" w:customStyle="1" w:styleId="KomentratmaRakstz">
    <w:name w:val="Komentāra tēma Rakstz."/>
    <w:basedOn w:val="KomentratekstsRakstz"/>
    <w:link w:val="Komentratma"/>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Parastatabula"/>
    <w:next w:val="Reatabula"/>
    <w:uiPriority w:val="59"/>
    <w:rsid w:val="005D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Parasts"/>
    <w:uiPriority w:val="99"/>
    <w:rsid w:val="00216E46"/>
    <w:pPr>
      <w:spacing w:before="450" w:after="225"/>
      <w:jc w:val="center"/>
    </w:pPr>
    <w:rPr>
      <w:b/>
      <w:bCs/>
      <w:sz w:val="24"/>
      <w:szCs w:val="24"/>
      <w:lang w:val="lv-LV"/>
    </w:rPr>
  </w:style>
  <w:style w:type="character" w:styleId="Neatrisintapieminana">
    <w:name w:val="Unresolved Mention"/>
    <w:basedOn w:val="Noklusjumarindkopasfonts"/>
    <w:uiPriority w:val="99"/>
    <w:semiHidden/>
    <w:unhideWhenUsed/>
    <w:rsid w:val="00E70699"/>
    <w:rPr>
      <w:color w:val="605E5C"/>
      <w:shd w:val="clear" w:color="auto" w:fill="E1DFDD"/>
    </w:rPr>
  </w:style>
  <w:style w:type="paragraph" w:styleId="Vresteksts">
    <w:name w:val="footnote text"/>
    <w:basedOn w:val="Parasts"/>
    <w:link w:val="VrestekstsRakstz"/>
    <w:uiPriority w:val="99"/>
    <w:semiHidden/>
    <w:unhideWhenUsed/>
    <w:rsid w:val="00E008D7"/>
    <w:rPr>
      <w:lang w:val="lv-LV"/>
    </w:rPr>
  </w:style>
  <w:style w:type="character" w:customStyle="1" w:styleId="VrestekstsRakstz">
    <w:name w:val="Vēres teksts Rakstz."/>
    <w:basedOn w:val="Noklusjumarindkopasfonts"/>
    <w:link w:val="Vresteksts"/>
    <w:uiPriority w:val="99"/>
    <w:semiHidden/>
    <w:rsid w:val="00E008D7"/>
    <w:rPr>
      <w:rFonts w:ascii="Times New Roman" w:eastAsia="Times New Roman" w:hAnsi="Times New Roman" w:cs="Times New Roman"/>
      <w:sz w:val="20"/>
      <w:szCs w:val="20"/>
      <w:lang w:eastAsia="lv-LV"/>
    </w:rPr>
  </w:style>
  <w:style w:type="character" w:styleId="Vresatsauce">
    <w:name w:val="footnote reference"/>
    <w:basedOn w:val="Noklusjumarindkopasfonts"/>
    <w:uiPriority w:val="99"/>
    <w:semiHidden/>
    <w:unhideWhenUsed/>
    <w:rsid w:val="00E008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952">
      <w:bodyDiv w:val="1"/>
      <w:marLeft w:val="0"/>
      <w:marRight w:val="0"/>
      <w:marTop w:val="0"/>
      <w:marBottom w:val="0"/>
      <w:divBdr>
        <w:top w:val="none" w:sz="0" w:space="0" w:color="auto"/>
        <w:left w:val="none" w:sz="0" w:space="0" w:color="auto"/>
        <w:bottom w:val="none" w:sz="0" w:space="0" w:color="auto"/>
        <w:right w:val="none" w:sz="0" w:space="0" w:color="auto"/>
      </w:divBdr>
    </w:div>
    <w:div w:id="1347169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vraa.gov.lv/lv/vadlinija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B75D1-ECC3-449A-8A83-184EF3B8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7142</Words>
  <Characters>4071</Characters>
  <Application>Microsoft Office Word</Application>
  <DocSecurity>4</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LVAF</dc:creator>
  <cp:keywords/>
  <dc:description/>
  <cp:lastModifiedBy>Dace Krupenko</cp:lastModifiedBy>
  <cp:revision>2</cp:revision>
  <cp:lastPrinted>2016-02-02T08:52:00Z</cp:lastPrinted>
  <dcterms:created xsi:type="dcterms:W3CDTF">2024-09-09T09:38:00Z</dcterms:created>
  <dcterms:modified xsi:type="dcterms:W3CDTF">2024-09-09T09:38:00Z</dcterms:modified>
</cp:coreProperties>
</file>