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33D6" w14:textId="77777777" w:rsidR="00CB458A" w:rsidRPr="00950664" w:rsidRDefault="00CB458A" w:rsidP="00CB458A">
      <w:pPr>
        <w:pStyle w:val="naisf"/>
        <w:spacing w:before="0" w:after="0"/>
        <w:ind w:firstLine="0"/>
        <w:jc w:val="right"/>
      </w:pPr>
    </w:p>
    <w:p w14:paraId="7B5869BD" w14:textId="77777777" w:rsidR="00CB458A" w:rsidRPr="00950664" w:rsidRDefault="00CB458A" w:rsidP="00CB458A">
      <w:pPr>
        <w:pStyle w:val="naisf"/>
        <w:spacing w:before="0" w:after="0"/>
        <w:ind w:firstLine="0"/>
        <w:rPr>
          <w:highlight w:val="yellow"/>
        </w:rPr>
      </w:pPr>
    </w:p>
    <w:p w14:paraId="09DD5F11" w14:textId="099A38FC" w:rsidR="00CB458A" w:rsidRDefault="00CB458A" w:rsidP="00CB458A">
      <w:pPr>
        <w:widowControl/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 xml:space="preserve">Pārskats par </w:t>
      </w:r>
      <w:r w:rsidR="00E54B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augstas gatavības pašvaldību in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 xml:space="preserve">vestīciju projektam, </w:t>
      </w:r>
    </w:p>
    <w:p w14:paraId="0C94B5C4" w14:textId="77777777" w:rsidR="00CB458A" w:rsidRDefault="00CB458A" w:rsidP="00CB458A">
      <w:pPr>
        <w:widowControl/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kas atbilst administratīvi teritoriālajai reformai un uzlabo pakalpojumu pieejamību un kvalitāti iedzīvotājiem,</w:t>
      </w:r>
    </w:p>
    <w:p w14:paraId="400DE896" w14:textId="77777777" w:rsidR="00CB458A" w:rsidRDefault="00CB458A" w:rsidP="00CB458A">
      <w:pPr>
        <w:widowControl/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 xml:space="preserve"> piešķirtā valsts budžeta finansējuma izlietojumu 2021. un 2022. gadā</w:t>
      </w:r>
    </w:p>
    <w:p w14:paraId="70A087CC" w14:textId="77777777" w:rsidR="00CB458A" w:rsidRDefault="00CB458A" w:rsidP="00CB458A">
      <w:pPr>
        <w:widowControl/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</w:p>
    <w:p w14:paraId="59869DFC" w14:textId="77777777" w:rsidR="00CB458A" w:rsidRDefault="00CB458A" w:rsidP="00CB458A">
      <w:pPr>
        <w:widowControl/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85"/>
      </w:tblGrid>
      <w:tr w:rsidR="00CB458A" w14:paraId="51D3D9B4" w14:textId="77777777" w:rsidTr="004203C1">
        <w:tc>
          <w:tcPr>
            <w:tcW w:w="9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C67B693" w14:textId="77777777" w:rsidR="00CB458A" w:rsidRDefault="00CB458A" w:rsidP="004203C1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highlight w:val="lightGray"/>
                <w:lang w:eastAsia="lv-LV"/>
              </w:rPr>
              <w:t>1.  Vispārīga informācija</w:t>
            </w:r>
          </w:p>
        </w:tc>
      </w:tr>
      <w:tr w:rsidR="00CB458A" w14:paraId="6E2D7F54" w14:textId="77777777" w:rsidTr="004203C1">
        <w:tc>
          <w:tcPr>
            <w:tcW w:w="9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39FFD" w14:textId="77777777" w:rsidR="00CB458A" w:rsidRDefault="00CB458A" w:rsidP="004203C1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 xml:space="preserve">Finansējuma saņēmējs </w:t>
            </w:r>
          </w:p>
        </w:tc>
      </w:tr>
      <w:tr w:rsidR="00CB458A" w14:paraId="18142687" w14:textId="77777777" w:rsidTr="004203C1">
        <w:tc>
          <w:tcPr>
            <w:tcW w:w="9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AB239" w14:textId="77777777" w:rsidR="00CB458A" w:rsidRDefault="00CB458A" w:rsidP="004203C1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Projekta nosaukums</w:t>
            </w:r>
          </w:p>
        </w:tc>
      </w:tr>
      <w:tr w:rsidR="00CB458A" w14:paraId="7AC9B1CE" w14:textId="77777777" w:rsidTr="004203C1">
        <w:tc>
          <w:tcPr>
            <w:tcW w:w="9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6B925" w14:textId="77777777" w:rsidR="00CB458A" w:rsidRDefault="00CB458A" w:rsidP="004203C1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Vienošanās datums un numurs</w:t>
            </w:r>
          </w:p>
        </w:tc>
      </w:tr>
      <w:tr w:rsidR="00CB458A" w14:paraId="5B1BB912" w14:textId="77777777" w:rsidTr="004203C1">
        <w:tc>
          <w:tcPr>
            <w:tcW w:w="9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72539" w14:textId="77777777" w:rsidR="00CB458A" w:rsidRDefault="00CB458A" w:rsidP="004203C1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Pārskata perioda sākuma un beigu datums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lang w:eastAsia="lv-LV"/>
              </w:rPr>
              <w:t>dd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lang w:eastAsia="lv-LV"/>
              </w:rPr>
              <w:t>/mm/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lang w:eastAsia="lv-LV"/>
              </w:rPr>
              <w:t>gggg</w:t>
            </w:r>
            <w:proofErr w:type="spellEnd"/>
          </w:p>
        </w:tc>
      </w:tr>
    </w:tbl>
    <w:p w14:paraId="5197DEAD" w14:textId="77777777" w:rsidR="00CB458A" w:rsidRDefault="00CB458A" w:rsidP="00CB458A">
      <w:pPr>
        <w:spacing w:before="130" w:after="0" w:line="26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1875"/>
        <w:gridCol w:w="4785"/>
      </w:tblGrid>
      <w:tr w:rsidR="00CB458A" w14:paraId="09AABA49" w14:textId="77777777" w:rsidTr="004203C1"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466558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highlight w:val="lightGray"/>
                <w:lang w:eastAsia="lv-LV"/>
              </w:rPr>
              <w:t>2. Kontaktinformācija</w:t>
            </w:r>
          </w:p>
        </w:tc>
      </w:tr>
      <w:tr w:rsidR="00CB458A" w14:paraId="6050272A" w14:textId="77777777" w:rsidTr="004203C1"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49C6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v-LV"/>
              </w:rPr>
              <w:t>(norādīt kontaktinformāciju par valsts finansējuma saņēmēju un personu, kura sagatavojusi pārskatu)</w:t>
            </w:r>
          </w:p>
        </w:tc>
      </w:tr>
      <w:tr w:rsidR="00CB458A" w14:paraId="7FDF9586" w14:textId="77777777" w:rsidTr="004203C1"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685F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Kontaktinformācija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F6DB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adrese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EA3B" w14:textId="77777777" w:rsidR="00CB458A" w:rsidRDefault="00CB458A" w:rsidP="004203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B458A" w14:paraId="49AF413F" w14:textId="77777777" w:rsidTr="004203C1">
        <w:tc>
          <w:tcPr>
            <w:tcW w:w="9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2972" w14:textId="77777777" w:rsidR="00CB458A" w:rsidRDefault="00CB458A" w:rsidP="004203C1">
            <w:pPr>
              <w:widowControl/>
              <w:spacing w:after="0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C650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tālrunis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EB58" w14:textId="77777777" w:rsidR="00CB458A" w:rsidRDefault="00CB458A" w:rsidP="004203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B458A" w14:paraId="1957F5DE" w14:textId="77777777" w:rsidTr="004203C1">
        <w:tc>
          <w:tcPr>
            <w:tcW w:w="9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E327" w14:textId="77777777" w:rsidR="00CB458A" w:rsidRDefault="00CB458A" w:rsidP="004203C1">
            <w:pPr>
              <w:widowControl/>
              <w:spacing w:after="0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4421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e-pasts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9496" w14:textId="77777777" w:rsidR="00CB458A" w:rsidRDefault="00CB458A" w:rsidP="004203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B458A" w14:paraId="0727615C" w14:textId="77777777" w:rsidTr="004203C1"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020A" w14:textId="77777777" w:rsidR="00CB458A" w:rsidRDefault="00CB458A" w:rsidP="004203C1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Par pārskata sagatavošanu atbildīgā persona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22E8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vārds, uzvārds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FFFD" w14:textId="77777777" w:rsidR="00CB458A" w:rsidRDefault="00CB458A" w:rsidP="004203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B458A" w14:paraId="2C99DEE2" w14:textId="77777777" w:rsidTr="004203C1">
        <w:tc>
          <w:tcPr>
            <w:tcW w:w="9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AEBD" w14:textId="77777777" w:rsidR="00CB458A" w:rsidRDefault="00CB458A" w:rsidP="004203C1">
            <w:pPr>
              <w:widowControl/>
              <w:spacing w:after="0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317E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amats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AEC1" w14:textId="77777777" w:rsidR="00CB458A" w:rsidRDefault="00CB458A" w:rsidP="004203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B458A" w14:paraId="4B23C1BB" w14:textId="77777777" w:rsidTr="004203C1">
        <w:tc>
          <w:tcPr>
            <w:tcW w:w="9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437E" w14:textId="77777777" w:rsidR="00CB458A" w:rsidRDefault="00CB458A" w:rsidP="004203C1">
            <w:pPr>
              <w:widowControl/>
              <w:spacing w:after="0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05E0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tālrunis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38B2" w14:textId="77777777" w:rsidR="00CB458A" w:rsidRDefault="00CB458A" w:rsidP="004203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B458A" w14:paraId="1E7FCF52" w14:textId="77777777" w:rsidTr="004203C1">
        <w:tc>
          <w:tcPr>
            <w:tcW w:w="9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FE32" w14:textId="77777777" w:rsidR="00CB458A" w:rsidRDefault="00CB458A" w:rsidP="004203C1">
            <w:pPr>
              <w:widowControl/>
              <w:spacing w:after="0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A724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e-pasts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0E42" w14:textId="77777777" w:rsidR="00CB458A" w:rsidRDefault="00CB458A" w:rsidP="004203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14:paraId="2841525C" w14:textId="77777777" w:rsidR="00CB458A" w:rsidRDefault="00CB458A" w:rsidP="00CB458A">
      <w:pPr>
        <w:spacing w:before="130" w:after="0" w:line="260" w:lineRule="exact"/>
        <w:ind w:firstLine="53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65"/>
        <w:gridCol w:w="5805"/>
      </w:tblGrid>
      <w:tr w:rsidR="00CB458A" w14:paraId="6787DA84" w14:textId="77777777" w:rsidTr="004203C1">
        <w:tc>
          <w:tcPr>
            <w:tcW w:w="9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6D015787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v-LV"/>
              </w:rPr>
              <w:t>3. Saturiskais pārskats</w:t>
            </w:r>
          </w:p>
        </w:tc>
      </w:tr>
      <w:tr w:rsidR="00CB458A" w14:paraId="41207E63" w14:textId="77777777" w:rsidTr="004203C1"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6D92F" w14:textId="77777777" w:rsidR="00CB458A" w:rsidRDefault="00CB458A" w:rsidP="004203C1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Informācija par Projektā paveikto pārskata periodā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A56DB1C" w14:textId="77777777" w:rsidR="00CB458A" w:rsidRDefault="00CB458A" w:rsidP="004203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B458A" w14:paraId="1083ED35" w14:textId="77777777" w:rsidTr="004203C1"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D852B" w14:textId="77777777" w:rsidR="00CB458A" w:rsidRDefault="00CB458A" w:rsidP="004203C1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Informācija par nākamajā ceturksnī plānoto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40A76FF" w14:textId="77777777" w:rsidR="00CB458A" w:rsidRDefault="00CB458A" w:rsidP="004203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14:paraId="302FB231" w14:textId="77777777" w:rsidR="00CB458A" w:rsidRDefault="00CB458A" w:rsidP="00CB458A">
      <w:pPr>
        <w:spacing w:before="130" w:after="0" w:line="26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2610"/>
        <w:gridCol w:w="3045"/>
        <w:gridCol w:w="2175"/>
        <w:gridCol w:w="1005"/>
      </w:tblGrid>
      <w:tr w:rsidR="00CB458A" w14:paraId="498CE089" w14:textId="77777777" w:rsidTr="004203C1">
        <w:tc>
          <w:tcPr>
            <w:tcW w:w="95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30D3D486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v-LV"/>
              </w:rPr>
              <w:t>4. Izmaksu sadalījums pa galvenajiem komponentiem</w:t>
            </w:r>
          </w:p>
        </w:tc>
      </w:tr>
      <w:tr w:rsidR="00CB458A" w14:paraId="4CC2E28A" w14:textId="77777777" w:rsidTr="004203C1">
        <w:tc>
          <w:tcPr>
            <w:tcW w:w="95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EC907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v-LV"/>
              </w:rPr>
              <w:t>(norādīt piešķirtā valsts finansējuma izlietojumu)</w:t>
            </w:r>
          </w:p>
        </w:tc>
      </w:tr>
      <w:tr w:rsidR="00CB458A" w14:paraId="1CFABCC3" w14:textId="77777777" w:rsidTr="004203C1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9AF88" w14:textId="77777777" w:rsidR="00CB458A" w:rsidRDefault="00CB458A" w:rsidP="004203C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Nr.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4FE7B9" w14:textId="77777777" w:rsidR="00CB458A" w:rsidRDefault="00CB458A" w:rsidP="004203C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Izmaksu veids</w:t>
            </w:r>
          </w:p>
          <w:p w14:paraId="32796CAA" w14:textId="77777777" w:rsidR="00CB458A" w:rsidRDefault="00CB458A" w:rsidP="004203C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(pakalpojuma izmaksas)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4A8208" w14:textId="77777777" w:rsidR="00CB458A" w:rsidRDefault="00CB458A" w:rsidP="004203C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Maksājumu pamatojošie dokumenti (līgums, pieņemšanas un nodošanas akts, rēķins)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6B69AB" w14:textId="77777777" w:rsidR="00CB458A" w:rsidRDefault="00CB458A" w:rsidP="004203C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Veiktie maksājumi (maksājuma uzdevuma datums, numurs)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C162DE" w14:textId="77777777" w:rsidR="00CB458A" w:rsidRDefault="00CB458A" w:rsidP="004203C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Summa (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lang w:eastAsia="lv-LV"/>
              </w:rPr>
              <w:t>euro</w:t>
            </w:r>
            <w:proofErr w:type="spellEnd"/>
            <w:r>
              <w:rPr>
                <w:rFonts w:ascii="Times New Roman" w:eastAsia="Times New Roman" w:hAnsi="Times New Roman"/>
                <w:lang w:eastAsia="lv-LV"/>
              </w:rPr>
              <w:t>)</w:t>
            </w:r>
          </w:p>
        </w:tc>
      </w:tr>
      <w:tr w:rsidR="00CB458A" w14:paraId="3A6F5B4B" w14:textId="77777777" w:rsidTr="004203C1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84936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68D7FEF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D71D7C8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36FD2F8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3FD6097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B458A" w14:paraId="298384DE" w14:textId="77777777" w:rsidTr="004203C1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E2F4D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4397BC3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C4D92B3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701B2F9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73BBB0B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B458A" w14:paraId="57464AB9" w14:textId="77777777" w:rsidTr="004203C1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CF365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3.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B622CC0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05BB166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B13C0B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2594F5C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B458A" w14:paraId="021B4D02" w14:textId="77777777" w:rsidTr="004203C1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D6DEE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4.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E5F0B52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F4203AF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942192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7D8C570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B458A" w14:paraId="3F8F2345" w14:textId="77777777" w:rsidTr="004203C1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5E7BE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5.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784FB3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E96512E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7B532AA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D65A59B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B458A" w14:paraId="18B929B3" w14:textId="77777777" w:rsidTr="004203C1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8E08F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….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3DBCDA1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6C60BE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2C84F43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9958918" w14:textId="77777777" w:rsidR="00CB458A" w:rsidRDefault="00CB458A" w:rsidP="004203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B458A" w14:paraId="21EA13E2" w14:textId="77777777" w:rsidTr="004203C1">
        <w:tc>
          <w:tcPr>
            <w:tcW w:w="85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1728D" w14:textId="77777777" w:rsidR="00CB458A" w:rsidRDefault="00CB458A" w:rsidP="004203C1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v-LV"/>
              </w:rPr>
              <w:t>Kopā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B143962" w14:textId="77777777" w:rsidR="00CB458A" w:rsidRDefault="00CB458A" w:rsidP="004203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14:paraId="2C09902E" w14:textId="77777777" w:rsidR="00CB458A" w:rsidRDefault="00CB458A" w:rsidP="00CB458A">
      <w:pPr>
        <w:spacing w:after="0" w:line="260" w:lineRule="exact"/>
        <w:ind w:firstLine="539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5ED0EB4" w14:textId="77777777" w:rsidR="00CB458A" w:rsidRDefault="00CB458A" w:rsidP="00CB458A">
      <w:pPr>
        <w:spacing w:after="0" w:line="260" w:lineRule="exact"/>
        <w:ind w:firstLine="539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85"/>
      </w:tblGrid>
      <w:tr w:rsidR="00CB458A" w14:paraId="7972E65C" w14:textId="77777777" w:rsidTr="004203C1">
        <w:tc>
          <w:tcPr>
            <w:tcW w:w="9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7259C8A2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v-LV"/>
              </w:rPr>
              <w:t>5. Pašvaldības budžeta līdzfinansējums pārskata periodā</w:t>
            </w:r>
          </w:p>
        </w:tc>
      </w:tr>
      <w:tr w:rsidR="00CB458A" w14:paraId="351C797F" w14:textId="77777777" w:rsidTr="004203C1">
        <w:tc>
          <w:tcPr>
            <w:tcW w:w="9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C4CD6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lv-LV"/>
              </w:rPr>
              <w:t>(norādīt VK kontā ieskaitīto līdzfinansējuma apjomu un veiktā ieskaitījuma datumu)</w:t>
            </w:r>
          </w:p>
        </w:tc>
      </w:tr>
    </w:tbl>
    <w:p w14:paraId="206DC91E" w14:textId="77777777" w:rsidR="00CB458A" w:rsidRDefault="00CB458A" w:rsidP="00CB458A">
      <w:pPr>
        <w:spacing w:after="0" w:line="260" w:lineRule="exact"/>
        <w:rPr>
          <w:rFonts w:ascii="Cambria" w:hAnsi="Cambria"/>
        </w:rPr>
      </w:pPr>
    </w:p>
    <w:p w14:paraId="796C6363" w14:textId="2EBD7547" w:rsidR="00CB458A" w:rsidRDefault="00CB458A" w:rsidP="00CB458A">
      <w:pPr>
        <w:spacing w:after="0" w:line="260" w:lineRule="exact"/>
        <w:rPr>
          <w:rFonts w:ascii="Cambria" w:hAnsi="Cambria"/>
        </w:rPr>
      </w:pPr>
    </w:p>
    <w:p w14:paraId="3549012E" w14:textId="4CBF1A20" w:rsidR="00532641" w:rsidRDefault="00532641" w:rsidP="00CB458A">
      <w:pPr>
        <w:spacing w:after="0" w:line="260" w:lineRule="exact"/>
        <w:rPr>
          <w:rFonts w:ascii="Cambria" w:hAnsi="Cambria"/>
        </w:rPr>
      </w:pPr>
    </w:p>
    <w:p w14:paraId="5A5A245A" w14:textId="4F316BA8" w:rsidR="00532641" w:rsidRDefault="00532641" w:rsidP="00CB458A">
      <w:pPr>
        <w:spacing w:after="0" w:line="260" w:lineRule="exact"/>
        <w:rPr>
          <w:rFonts w:ascii="Cambria" w:hAnsi="Cambria"/>
        </w:rPr>
      </w:pPr>
    </w:p>
    <w:p w14:paraId="35FBF981" w14:textId="77777777" w:rsidR="00532641" w:rsidRDefault="00532641" w:rsidP="00CB458A">
      <w:pPr>
        <w:spacing w:after="0" w:line="260" w:lineRule="exact"/>
        <w:rPr>
          <w:rFonts w:ascii="Cambria" w:hAnsi="Cambria"/>
        </w:rPr>
      </w:pPr>
    </w:p>
    <w:tbl>
      <w:tblPr>
        <w:tblStyle w:val="Reatabula1"/>
        <w:tblW w:w="9874" w:type="dxa"/>
        <w:tblInd w:w="0" w:type="dxa"/>
        <w:shd w:val="clear" w:color="auto" w:fill="BFBFBF"/>
        <w:tblLook w:val="04A0" w:firstRow="1" w:lastRow="0" w:firstColumn="1" w:lastColumn="0" w:noHBand="0" w:noVBand="1"/>
      </w:tblPr>
      <w:tblGrid>
        <w:gridCol w:w="962"/>
        <w:gridCol w:w="1280"/>
        <w:gridCol w:w="1280"/>
        <w:gridCol w:w="1292"/>
        <w:gridCol w:w="1280"/>
        <w:gridCol w:w="1292"/>
        <w:gridCol w:w="1353"/>
        <w:gridCol w:w="1157"/>
      </w:tblGrid>
      <w:tr w:rsidR="00CB458A" w14:paraId="4D83C39C" w14:textId="77777777" w:rsidTr="004203C1">
        <w:trPr>
          <w:trHeight w:val="332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2DC8F8" w14:textId="77777777" w:rsidR="00CB458A" w:rsidRDefault="00CB458A" w:rsidP="004203C1">
            <w:pPr>
              <w:rPr>
                <w:rFonts w:ascii="Times New Roman" w:hAnsi="Times New Roman"/>
                <w:b/>
                <w:bCs/>
                <w:lang w:eastAsia="lv-LV"/>
              </w:rPr>
            </w:pPr>
            <w:r>
              <w:rPr>
                <w:rFonts w:ascii="Times New Roman" w:hAnsi="Times New Roman"/>
                <w:b/>
                <w:bCs/>
                <w:lang w:eastAsia="lv-LV"/>
              </w:rPr>
              <w:lastRenderedPageBreak/>
              <w:t>6. Maksājuma pieprasījums nākamajam periodam</w:t>
            </w:r>
          </w:p>
        </w:tc>
      </w:tr>
      <w:tr w:rsidR="00CB458A" w14:paraId="0CF2F6C1" w14:textId="77777777" w:rsidTr="00CB458A">
        <w:trPr>
          <w:trHeight w:val="232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18A1" w14:textId="77777777" w:rsidR="00CB458A" w:rsidRDefault="00CB458A" w:rsidP="004203C1">
            <w:pPr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Izmaksu pozīcija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1B3F9" w14:textId="77777777" w:rsidR="00CB458A" w:rsidRDefault="00CB458A" w:rsidP="004203C1">
            <w:pPr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Kopējais valsts piešķirtais investīciju projekta finansējums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24F58" w14:textId="77777777" w:rsidR="00CB458A" w:rsidRDefault="00CB458A" w:rsidP="004203C1">
            <w:pPr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 xml:space="preserve">Izmaksātais valsts budžeta finansējums 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(EUR)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AE6B" w14:textId="77777777" w:rsidR="00CB458A" w:rsidRDefault="00CB458A" w:rsidP="004203C1">
            <w:pPr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% no kopējā izmaksātā valsts budžeta finansējuma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23BB4" w14:textId="77777777" w:rsidR="00CB458A" w:rsidRDefault="00CB458A" w:rsidP="004203C1">
            <w:pPr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Šajā pārskata periodā apgūtais  valsts budžeta finansējums (EUR)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338B" w14:textId="77777777" w:rsidR="00CB458A" w:rsidRDefault="00CB458A" w:rsidP="004203C1">
            <w:pPr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% no apgūtā valsts budžeta finansējuma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3C74" w14:textId="77777777" w:rsidR="00CB458A" w:rsidRDefault="00CB458A" w:rsidP="004203C1">
            <w:pPr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Maksājuma pieprasījuma summa 2022.gada … ceturksnim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B09C7" w14:textId="77777777" w:rsidR="00CB458A" w:rsidRDefault="00CB458A" w:rsidP="004203C1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% no pieprasītās summas</w:t>
            </w:r>
          </w:p>
        </w:tc>
      </w:tr>
      <w:tr w:rsidR="00CB458A" w14:paraId="39FEF588" w14:textId="77777777" w:rsidTr="004203C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10D79" w14:textId="77777777" w:rsidR="00CB458A" w:rsidRDefault="00CB458A" w:rsidP="004203C1">
            <w:pPr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….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C01C" w14:textId="77777777" w:rsidR="00CB458A" w:rsidRDefault="00CB458A" w:rsidP="004203C1">
            <w:pPr>
              <w:rPr>
                <w:rFonts w:ascii="Times New Roman" w:hAnsi="Times New Roman"/>
                <w:highlight w:val="yellow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D442" w14:textId="77777777" w:rsidR="00CB458A" w:rsidRDefault="00CB458A" w:rsidP="004203C1">
            <w:pPr>
              <w:rPr>
                <w:rFonts w:ascii="Times New Roman" w:hAnsi="Times New Roman"/>
                <w:highlight w:val="yellow"/>
                <w:lang w:eastAsia="lv-LV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9289" w14:textId="77777777" w:rsidR="00CB458A" w:rsidRDefault="00CB458A" w:rsidP="004203C1">
            <w:pPr>
              <w:rPr>
                <w:rFonts w:ascii="Times New Roman" w:hAnsi="Times New Roman"/>
                <w:highlight w:val="yellow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7235" w14:textId="77777777" w:rsidR="00CB458A" w:rsidRDefault="00CB458A" w:rsidP="004203C1">
            <w:pPr>
              <w:rPr>
                <w:rFonts w:ascii="Times New Roman" w:hAnsi="Times New Roman"/>
                <w:highlight w:val="yellow"/>
                <w:lang w:eastAsia="lv-LV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05F6" w14:textId="77777777" w:rsidR="00CB458A" w:rsidRDefault="00CB458A" w:rsidP="004203C1">
            <w:pPr>
              <w:rPr>
                <w:rFonts w:ascii="Times New Roman" w:hAnsi="Times New Roman"/>
                <w:highlight w:val="yellow"/>
                <w:lang w:eastAsia="lv-LV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9CBC" w14:textId="77777777" w:rsidR="00CB458A" w:rsidRDefault="00CB458A" w:rsidP="004203C1">
            <w:pPr>
              <w:rPr>
                <w:rFonts w:ascii="Times New Roman" w:hAnsi="Times New Roman"/>
                <w:highlight w:val="yellow"/>
                <w:lang w:eastAsia="lv-LV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C77E" w14:textId="77777777" w:rsidR="00CB458A" w:rsidRDefault="00CB458A" w:rsidP="004203C1">
            <w:pPr>
              <w:rPr>
                <w:rFonts w:ascii="Times New Roman" w:hAnsi="Times New Roman"/>
                <w:highlight w:val="yellow"/>
                <w:lang w:eastAsia="lv-LV"/>
              </w:rPr>
            </w:pPr>
          </w:p>
        </w:tc>
      </w:tr>
      <w:tr w:rsidR="00CB458A" w14:paraId="2F4EAAF2" w14:textId="77777777" w:rsidTr="004203C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2432" w14:textId="77777777" w:rsidR="00CB458A" w:rsidRDefault="00CB458A" w:rsidP="004203C1">
            <w:pPr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….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5812" w14:textId="77777777" w:rsidR="00CB458A" w:rsidRDefault="00CB458A" w:rsidP="004203C1">
            <w:pPr>
              <w:rPr>
                <w:rFonts w:ascii="Times New Roman" w:hAnsi="Times New Roman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9670" w14:textId="77777777" w:rsidR="00CB458A" w:rsidRDefault="00CB458A" w:rsidP="004203C1">
            <w:pPr>
              <w:rPr>
                <w:rFonts w:ascii="Times New Roman" w:hAnsi="Times New Roman"/>
                <w:lang w:eastAsia="lv-LV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0FBF" w14:textId="77777777" w:rsidR="00CB458A" w:rsidRDefault="00CB458A" w:rsidP="004203C1">
            <w:pPr>
              <w:rPr>
                <w:rFonts w:ascii="Times New Roman" w:hAnsi="Times New Roman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C9AF" w14:textId="77777777" w:rsidR="00CB458A" w:rsidRDefault="00CB458A" w:rsidP="004203C1">
            <w:pPr>
              <w:rPr>
                <w:rFonts w:ascii="Times New Roman" w:hAnsi="Times New Roman"/>
                <w:lang w:eastAsia="lv-LV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1A5C" w14:textId="77777777" w:rsidR="00CB458A" w:rsidRDefault="00CB458A" w:rsidP="004203C1">
            <w:pPr>
              <w:rPr>
                <w:rFonts w:ascii="Times New Roman" w:hAnsi="Times New Roman"/>
                <w:lang w:eastAsia="lv-LV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28D1" w14:textId="77777777" w:rsidR="00CB458A" w:rsidRDefault="00CB458A" w:rsidP="004203C1">
            <w:pPr>
              <w:rPr>
                <w:rFonts w:ascii="Times New Roman" w:hAnsi="Times New Roman"/>
                <w:lang w:eastAsia="lv-LV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BB42" w14:textId="77777777" w:rsidR="00CB458A" w:rsidRDefault="00CB458A" w:rsidP="004203C1">
            <w:pPr>
              <w:rPr>
                <w:rFonts w:ascii="Times New Roman" w:hAnsi="Times New Roman"/>
                <w:lang w:eastAsia="lv-LV"/>
              </w:rPr>
            </w:pPr>
          </w:p>
        </w:tc>
      </w:tr>
    </w:tbl>
    <w:p w14:paraId="7800C2D4" w14:textId="77777777" w:rsidR="00CB458A" w:rsidRDefault="00CB458A" w:rsidP="00CB458A">
      <w:pPr>
        <w:spacing w:after="0" w:line="240" w:lineRule="auto"/>
        <w:ind w:firstLine="539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03F32B4" w14:textId="77777777" w:rsidR="00CB458A" w:rsidRDefault="00CB458A" w:rsidP="00CB458A">
      <w:p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>7. Pielikumi</w:t>
      </w:r>
    </w:p>
    <w:p w14:paraId="23890E9D" w14:textId="77777777" w:rsidR="00CB458A" w:rsidRDefault="00CB458A" w:rsidP="00CB458A">
      <w:pPr>
        <w:widowControl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7.1. Valsts kases konta izdruka uz __ lpp.;</w:t>
      </w:r>
    </w:p>
    <w:p w14:paraId="5C02741A" w14:textId="77777777" w:rsidR="00CB458A" w:rsidRDefault="00CB458A" w:rsidP="00CB458A">
      <w:pPr>
        <w:widowControl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7.2. rēķinu kopijas uz __ lpp.;</w:t>
      </w:r>
    </w:p>
    <w:p w14:paraId="652CE5D4" w14:textId="77777777" w:rsidR="00CB458A" w:rsidRDefault="00CB458A" w:rsidP="00CB458A">
      <w:pPr>
        <w:widowControl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7.3. noslēgto līgumu, darbu nodošanas un pieņemšanas aktu, citu ar piešķirtā finansējuma izlietojumu saistīto dokumentu kopijas uz __ lpp.;</w:t>
      </w:r>
    </w:p>
    <w:p w14:paraId="0679F4CC" w14:textId="77777777" w:rsidR="00CB458A" w:rsidRDefault="00CB458A" w:rsidP="00CB458A">
      <w:pPr>
        <w:widowControl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7.4. skaidrojums par piešķirtā finansējuma neizlietošanas iemesliem uz __ lpp. (ja attiecināms).</w:t>
      </w:r>
    </w:p>
    <w:p w14:paraId="0FB0F67A" w14:textId="77777777" w:rsidR="00CB458A" w:rsidRDefault="00CB458A" w:rsidP="00CB458A">
      <w:pPr>
        <w:spacing w:before="130" w:after="75" w:line="260" w:lineRule="exact"/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75"/>
        <w:gridCol w:w="7695"/>
      </w:tblGrid>
      <w:tr w:rsidR="00CB458A" w14:paraId="1068D6D8" w14:textId="77777777" w:rsidTr="004203C1">
        <w:tc>
          <w:tcPr>
            <w:tcW w:w="9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12EC5AEC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v-LV"/>
              </w:rPr>
              <w:t>8. Paraksts</w:t>
            </w:r>
          </w:p>
        </w:tc>
      </w:tr>
      <w:tr w:rsidR="00CB458A" w14:paraId="1F8F0FA1" w14:textId="77777777" w:rsidTr="004203C1">
        <w:tc>
          <w:tcPr>
            <w:tcW w:w="9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6DE68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Finansējuma saņēmēja atbildīgā persona</w:t>
            </w:r>
          </w:p>
        </w:tc>
      </w:tr>
      <w:tr w:rsidR="00CB458A" w14:paraId="7B10CF7B" w14:textId="77777777" w:rsidTr="004203C1"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750C7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vārds, uzvārds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6C2D277" w14:textId="77777777" w:rsidR="00CB458A" w:rsidRDefault="00CB458A" w:rsidP="004203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B458A" w14:paraId="7B7F2849" w14:textId="77777777" w:rsidTr="004203C1"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4A0FC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amats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9D0D4C4" w14:textId="77777777" w:rsidR="00CB458A" w:rsidRDefault="00CB458A" w:rsidP="004203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B458A" w14:paraId="69DB1C84" w14:textId="77777777" w:rsidTr="004203C1"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9647D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datums*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CD105E0" w14:textId="77777777" w:rsidR="00CB458A" w:rsidRDefault="00CB458A" w:rsidP="004203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B458A" w14:paraId="70BCDAE7" w14:textId="77777777" w:rsidTr="004203C1"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1F25C" w14:textId="77777777" w:rsidR="00CB458A" w:rsidRDefault="00CB458A" w:rsidP="004203C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paraksts*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81B774F" w14:textId="77777777" w:rsidR="00CB458A" w:rsidRDefault="00CB458A" w:rsidP="004203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14:paraId="1826BB85" w14:textId="77777777" w:rsidR="00CB458A" w:rsidRDefault="00CB458A" w:rsidP="00CB458A">
      <w:pPr>
        <w:widowControl/>
        <w:spacing w:before="130" w:after="75" w:line="260" w:lineRule="exact"/>
        <w:jc w:val="both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Piezīme. *Dokumenta rekvizītus "datums" un "paraksts" neaizpilda, ja elektroniskais dokuments ir sagatavots atbilstoši normatīvajiem aktiem par elektronisko dokumentu noformēšanu.</w:t>
      </w:r>
    </w:p>
    <w:p w14:paraId="20F48A80" w14:textId="77777777" w:rsidR="00CB458A" w:rsidRPr="00950664" w:rsidRDefault="00CB458A" w:rsidP="00CB458A">
      <w:pPr>
        <w:pStyle w:val="naisf"/>
        <w:spacing w:before="130" w:after="75" w:line="260" w:lineRule="exact"/>
        <w:ind w:firstLine="0"/>
        <w:rPr>
          <w:color w:val="000000" w:themeColor="text1"/>
        </w:rPr>
      </w:pPr>
    </w:p>
    <w:p w14:paraId="60721848" w14:textId="77777777" w:rsidR="00CB458A" w:rsidRPr="00950664" w:rsidRDefault="00CB458A" w:rsidP="00CB458A">
      <w:pPr>
        <w:rPr>
          <w:rFonts w:ascii="Times New Roman" w:hAnsi="Times New Roman"/>
          <w:sz w:val="24"/>
          <w:szCs w:val="24"/>
        </w:rPr>
      </w:pPr>
    </w:p>
    <w:p w14:paraId="5269E9B6" w14:textId="77777777" w:rsidR="00CC3B9C" w:rsidRDefault="00CC3B9C"/>
    <w:sectPr w:rsidR="00CC3B9C" w:rsidSect="005A766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8A"/>
    <w:rsid w:val="00532641"/>
    <w:rsid w:val="006F045E"/>
    <w:rsid w:val="00CB458A"/>
    <w:rsid w:val="00CC3B9C"/>
    <w:rsid w:val="00E54B57"/>
    <w:rsid w:val="00ED428D"/>
    <w:rsid w:val="00E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9022A"/>
  <w15:chartTrackingRefBased/>
  <w15:docId w15:val="{274EF321-36C1-442B-8B2D-A0C52009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58A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uiPriority w:val="99"/>
    <w:rsid w:val="00CB458A"/>
    <w:pPr>
      <w:widowControl/>
      <w:spacing w:before="64" w:after="64" w:line="240" w:lineRule="auto"/>
      <w:ind w:firstLine="321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table" w:customStyle="1" w:styleId="Reatabula1">
    <w:name w:val="Režģa tabula1"/>
    <w:basedOn w:val="TableNormal"/>
    <w:uiPriority w:val="39"/>
    <w:rsid w:val="00CB45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1484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Velga Šķiņķe</dc:creator>
  <cp:keywords/>
  <dc:description/>
  <cp:lastModifiedBy>Velga Šķiņķe</cp:lastModifiedBy>
  <cp:revision>3</cp:revision>
  <dcterms:created xsi:type="dcterms:W3CDTF">2021-10-07T12:42:00Z</dcterms:created>
  <dcterms:modified xsi:type="dcterms:W3CDTF">2021-12-23T09:01:00Z</dcterms:modified>
</cp:coreProperties>
</file>